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7EACFD" w14:textId="0650A30F" w:rsidR="00112F92" w:rsidRPr="004D1999" w:rsidRDefault="00112F92" w:rsidP="00112F92">
      <w:pPr>
        <w:spacing w:line="200" w:lineRule="auto"/>
        <w:rPr>
          <w:rFonts w:ascii="Arial" w:eastAsia="Arial" w:hAnsi="Arial" w:cs="Arial"/>
          <w:sz w:val="20"/>
          <w:szCs w:val="20"/>
        </w:rPr>
      </w:pPr>
      <w:bookmarkStart w:id="0" w:name="_Toc147739116"/>
    </w:p>
    <w:p w14:paraId="3DBF3DE0" w14:textId="1EF7176C" w:rsidR="00112F92" w:rsidRPr="000B2D3D" w:rsidRDefault="00112F92" w:rsidP="00C4181B">
      <w:pPr>
        <w:spacing w:line="240" w:lineRule="auto"/>
        <w:ind w:left="5245" w:firstLine="0"/>
        <w:rPr>
          <w:rFonts w:ascii="Arial" w:hAnsi="Arial" w:cs="Arial"/>
          <w:sz w:val="18"/>
          <w:szCs w:val="18"/>
        </w:rPr>
      </w:pPr>
      <w:r w:rsidRPr="000B2D3D">
        <w:rPr>
          <w:rFonts w:ascii="Arial" w:hAnsi="Arial" w:cs="Arial"/>
          <w:sz w:val="18"/>
          <w:szCs w:val="18"/>
        </w:rPr>
        <w:t xml:space="preserve">Pirkimo sąlygų </w:t>
      </w:r>
      <w:r w:rsidR="00E64E99">
        <w:rPr>
          <w:rFonts w:ascii="Arial" w:hAnsi="Arial" w:cs="Arial"/>
          <w:sz w:val="18"/>
          <w:szCs w:val="18"/>
        </w:rPr>
        <w:t>4</w:t>
      </w:r>
      <w:r w:rsidRPr="000B2D3D">
        <w:rPr>
          <w:rFonts w:ascii="Arial" w:hAnsi="Arial" w:cs="Arial"/>
          <w:sz w:val="18"/>
          <w:szCs w:val="18"/>
        </w:rPr>
        <w:t xml:space="preserve"> priedas „Tiekėjų kvalifikacijos reikalavimai ir reikalaujami kokybės bei aplinkos apsaugos vadybos sistemų standartai“</w:t>
      </w:r>
    </w:p>
    <w:p w14:paraId="6CB59DA7" w14:textId="77777777" w:rsidR="00112F92" w:rsidRPr="000B2D3D" w:rsidRDefault="00112F92" w:rsidP="00112F92">
      <w:pPr>
        <w:spacing w:after="240"/>
        <w:rPr>
          <w:rFonts w:ascii="Arial" w:hAnsi="Arial" w:cs="Arial"/>
          <w:smallCaps/>
          <w:color w:val="404040"/>
          <w:sz w:val="18"/>
          <w:szCs w:val="18"/>
        </w:rPr>
      </w:pPr>
    </w:p>
    <w:p w14:paraId="0E6E035C" w14:textId="77777777" w:rsidR="00112F92" w:rsidRPr="00E409AC" w:rsidRDefault="00112F92" w:rsidP="00112F92">
      <w:pPr>
        <w:spacing w:after="240"/>
        <w:jc w:val="center"/>
        <w:rPr>
          <w:rFonts w:ascii="Arial" w:eastAsia="Arial" w:hAnsi="Arial" w:cs="Arial"/>
          <w:b/>
          <w:bCs/>
          <w:smallCaps/>
          <w:color w:val="404040"/>
          <w:sz w:val="24"/>
          <w:szCs w:val="24"/>
        </w:rPr>
      </w:pPr>
      <w:r w:rsidRPr="00E409AC">
        <w:rPr>
          <w:rFonts w:ascii="Arial" w:eastAsia="Arial" w:hAnsi="Arial" w:cs="Arial"/>
          <w:b/>
          <w:bCs/>
          <w:smallCaps/>
          <w:color w:val="404040"/>
          <w:sz w:val="24"/>
          <w:szCs w:val="24"/>
        </w:rPr>
        <w:t>TIEKĖJŲ KVALIFIKACIJOS REIKALAVIMAI IR REIKALAVIMAI LAIKYTIS KOKYBĖS VADYBOS SISTEMOS IR (ARBA) APLINKOS APSAUGOS VADYBOS SISTEMOS STANDARTŲ</w:t>
      </w:r>
    </w:p>
    <w:p w14:paraId="2953F10C" w14:textId="77777777" w:rsidR="0038266A" w:rsidRPr="00E409AC" w:rsidRDefault="00000000" w:rsidP="0038266A">
      <w:pPr>
        <w:spacing w:line="240" w:lineRule="auto"/>
        <w:ind w:firstLine="567"/>
        <w:rPr>
          <w:rFonts w:ascii="Arial" w:eastAsia="Arial" w:hAnsi="Arial" w:cs="Arial"/>
          <w:sz w:val="24"/>
          <w:szCs w:val="24"/>
        </w:rPr>
      </w:pPr>
      <w:sdt>
        <w:sdtPr>
          <w:rPr>
            <w:rFonts w:ascii="Arial" w:hAnsi="Arial" w:cs="Arial"/>
            <w:sz w:val="24"/>
            <w:szCs w:val="24"/>
          </w:rPr>
          <w:tag w:val="goog_rdk_129"/>
          <w:id w:val="-1599392971"/>
          <w:placeholder>
            <w:docPart w:val="DefaultPlaceholder_1081868574"/>
          </w:placeholder>
        </w:sdtPr>
        <w:sdtContent>
          <w:r w:rsidR="00EE7AE4" w:rsidRPr="00E409AC">
            <w:rPr>
              <w:rFonts w:ascii="Arial" w:hAnsi="Arial" w:cs="Arial"/>
              <w:sz w:val="24"/>
              <w:szCs w:val="24"/>
            </w:rPr>
            <w:t>1.</w:t>
          </w:r>
        </w:sdtContent>
      </w:sdt>
      <w:r w:rsidR="00112F92" w:rsidRPr="00E409AC">
        <w:rPr>
          <w:rFonts w:ascii="Arial" w:eastAsia="Arial" w:hAnsi="Arial" w:cs="Arial"/>
          <w:sz w:val="24"/>
          <w:szCs w:val="24"/>
        </w:rPr>
        <w:t xml:space="preserve">Tiekėjo kvalifikacija turi atitikti šiame priede nustatytus reikalavimus kvalifikacijai. </w:t>
      </w:r>
    </w:p>
    <w:p w14:paraId="3EF2AA71" w14:textId="77777777" w:rsidR="0038266A" w:rsidRPr="00E409AC" w:rsidRDefault="0038266A" w:rsidP="0038266A">
      <w:pPr>
        <w:spacing w:line="240" w:lineRule="auto"/>
        <w:ind w:firstLine="567"/>
        <w:rPr>
          <w:rFonts w:ascii="Arial" w:hAnsi="Arial" w:cs="Arial"/>
          <w:sz w:val="24"/>
          <w:szCs w:val="24"/>
        </w:rPr>
      </w:pPr>
      <w:r w:rsidRPr="00E409AC">
        <w:rPr>
          <w:rFonts w:ascii="Arial" w:hAnsi="Arial" w:cs="Arial"/>
          <w:sz w:val="24"/>
          <w:szCs w:val="24"/>
        </w:rPr>
        <w:t>2. Jeigu tiekėjo kvalifikacija dėl teisės verstis atitinkama veikla nebuvo tikrinama arba tikrinama ne visa apimtimi, tiekėjas perkančiajai organizacijai įsipareigoja, kad pirkimo sutartį vykdys tik tokią teisę turintys asmenys.</w:t>
      </w:r>
    </w:p>
    <w:p w14:paraId="217C9560" w14:textId="0AB36286" w:rsidR="0038266A" w:rsidRPr="00E409AC" w:rsidRDefault="0038266A" w:rsidP="0038266A">
      <w:pPr>
        <w:spacing w:line="240" w:lineRule="auto"/>
        <w:ind w:firstLine="567"/>
        <w:rPr>
          <w:rFonts w:ascii="Arial" w:hAnsi="Arial" w:cs="Arial"/>
          <w:sz w:val="24"/>
          <w:szCs w:val="24"/>
        </w:rPr>
      </w:pPr>
      <w:r w:rsidRPr="00E409AC">
        <w:rPr>
          <w:rFonts w:ascii="Arial" w:hAnsi="Arial" w:cs="Arial"/>
          <w:sz w:val="24"/>
          <w:szCs w:val="24"/>
        </w:rPr>
        <w:t>3. 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w:t>
      </w:r>
      <w:proofErr w:type="spellStart"/>
      <w:r w:rsidRPr="00E409AC">
        <w:rPr>
          <w:rFonts w:ascii="Arial" w:hAnsi="Arial" w:cs="Arial"/>
          <w:sz w:val="24"/>
          <w:szCs w:val="24"/>
        </w:rPr>
        <w:t>kvazisubtiekėjai</w:t>
      </w:r>
      <w:proofErr w:type="spellEnd"/>
      <w:r w:rsidRPr="00E409AC">
        <w:rPr>
          <w:rFonts w:ascii="Arial" w:hAnsi="Arial" w:cs="Arial"/>
          <w:sz w:val="24"/>
          <w:szCs w:val="24"/>
        </w:rPr>
        <w:t>) ir/ar pasiūlymo pateikimo metu žinomi subrangovai turi būti nurodyti pasi</w:t>
      </w:r>
      <w:r w:rsidR="004A0DD2">
        <w:rPr>
          <w:rFonts w:ascii="Arial" w:hAnsi="Arial" w:cs="Arial"/>
          <w:sz w:val="24"/>
          <w:szCs w:val="24"/>
        </w:rPr>
        <w:t xml:space="preserve">ūlymo formoje (Pirkimo sąlygų 6 </w:t>
      </w:r>
      <w:r w:rsidRPr="00E409AC">
        <w:rPr>
          <w:rFonts w:ascii="Arial" w:hAnsi="Arial" w:cs="Arial"/>
          <w:sz w:val="24"/>
          <w:szCs w:val="24"/>
        </w:rPr>
        <w:t xml:space="preserve">priedas). Tiekėjas įsipareigoja, kad pirkimo sutartį vykdys tik tokią teisę turintys fiziniai ar juridiniai asmenys. </w:t>
      </w:r>
    </w:p>
    <w:p w14:paraId="41D1D363" w14:textId="77777777" w:rsidR="0038266A" w:rsidRPr="00E409AC" w:rsidRDefault="0038266A" w:rsidP="0038266A">
      <w:pPr>
        <w:spacing w:line="240" w:lineRule="auto"/>
        <w:ind w:firstLine="567"/>
        <w:rPr>
          <w:rFonts w:ascii="Arial" w:hAnsi="Arial" w:cs="Arial"/>
          <w:sz w:val="24"/>
          <w:szCs w:val="24"/>
        </w:rPr>
      </w:pPr>
      <w:r w:rsidRPr="00E409AC">
        <w:rPr>
          <w:rFonts w:ascii="Arial" w:hAnsi="Arial" w:cs="Arial"/>
          <w:sz w:val="24"/>
          <w:szCs w:val="24"/>
        </w:rPr>
        <w:t>4. Jeigu tiekėjas pasiūlyme nurodo specialistą (fizinį asmenį) (pasiūlymo formoje), kuris pasiūlymo pateikimo metu nėra tiekėjo ar jo pasitelkiamų subtiekėjų darbuotojas, tačiau kurį laimėjimo ir sutarties sudarymo atveju ketina pasitelkti (</w:t>
      </w:r>
      <w:proofErr w:type="spellStart"/>
      <w:r w:rsidRPr="00E409AC">
        <w:rPr>
          <w:rFonts w:ascii="Arial" w:hAnsi="Arial" w:cs="Arial"/>
          <w:sz w:val="24"/>
          <w:szCs w:val="24"/>
        </w:rPr>
        <w:t>kvazisubtiekėjąi</w:t>
      </w:r>
      <w:proofErr w:type="spellEnd"/>
      <w:r w:rsidRPr="00E409AC">
        <w:rPr>
          <w:rFonts w:ascii="Arial" w:hAnsi="Arial" w:cs="Arial"/>
          <w:sz w:val="24"/>
          <w:szCs w:val="24"/>
        </w:rPr>
        <w:t>),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1DC97F8C" w14:textId="77777777" w:rsidR="00DE0A59" w:rsidRPr="00E409AC" w:rsidRDefault="00DE0A59" w:rsidP="00C4181B">
      <w:pPr>
        <w:tabs>
          <w:tab w:val="left" w:pos="567"/>
        </w:tabs>
        <w:spacing w:line="240" w:lineRule="auto"/>
        <w:ind w:firstLine="0"/>
        <w:rPr>
          <w:rFonts w:ascii="Arial" w:eastAsia="Arial" w:hAnsi="Arial" w:cs="Arial"/>
          <w:i/>
          <w:color w:val="FF0000"/>
          <w:sz w:val="24"/>
          <w:szCs w:val="24"/>
        </w:rPr>
      </w:pPr>
    </w:p>
    <w:p w14:paraId="652EB066" w14:textId="396CCB8C" w:rsidR="00C4181B" w:rsidRPr="00E409AC" w:rsidRDefault="00C4181B" w:rsidP="00C4181B">
      <w:pPr>
        <w:tabs>
          <w:tab w:val="left" w:pos="567"/>
        </w:tabs>
        <w:spacing w:line="240" w:lineRule="auto"/>
        <w:ind w:firstLine="0"/>
        <w:rPr>
          <w:rFonts w:ascii="Arial" w:eastAsia="Arial" w:hAnsi="Arial" w:cs="Arial"/>
          <w:i/>
          <w:color w:val="FF0000"/>
          <w:sz w:val="24"/>
          <w:szCs w:val="24"/>
        </w:rPr>
      </w:pPr>
      <w:r w:rsidRPr="00E409AC">
        <w:rPr>
          <w:rFonts w:ascii="Arial" w:eastAsia="Arial" w:hAnsi="Arial" w:cs="Arial"/>
          <w:i/>
          <w:color w:val="FF0000"/>
          <w:sz w:val="24"/>
          <w:szCs w:val="24"/>
        </w:rPr>
        <w:tab/>
      </w:r>
    </w:p>
    <w:p w14:paraId="4752EA23"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6A7D20A6"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73FB0D27"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59E4ADCF"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785A54E5"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5B9B9CF0"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70768CB3"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28213E40"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15392667"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57042B7E" w14:textId="77777777" w:rsidR="00DD1165" w:rsidRPr="00E409AC" w:rsidRDefault="00DD1165" w:rsidP="00C4181B">
      <w:pPr>
        <w:tabs>
          <w:tab w:val="left" w:pos="567"/>
        </w:tabs>
        <w:spacing w:line="240" w:lineRule="auto"/>
        <w:ind w:firstLine="0"/>
        <w:rPr>
          <w:rFonts w:ascii="Arial" w:eastAsia="Arial" w:hAnsi="Arial" w:cs="Arial"/>
          <w:b/>
          <w:smallCaps/>
          <w:sz w:val="24"/>
          <w:szCs w:val="24"/>
        </w:rPr>
      </w:pPr>
    </w:p>
    <w:p w14:paraId="2278D638" w14:textId="4B32228E" w:rsidR="007C483C" w:rsidRPr="00E409AC" w:rsidRDefault="007C483C" w:rsidP="00C4181B">
      <w:pPr>
        <w:spacing w:line="240" w:lineRule="auto"/>
        <w:ind w:firstLine="567"/>
        <w:rPr>
          <w:rFonts w:ascii="Arial" w:hAnsi="Arial" w:cs="Arial"/>
          <w:i/>
          <w:iCs/>
          <w:color w:val="7030A0"/>
          <w:sz w:val="24"/>
          <w:szCs w:val="24"/>
        </w:rPr>
      </w:pPr>
    </w:p>
    <w:p w14:paraId="0839D2A2" w14:textId="2D52550A" w:rsidR="007C483C" w:rsidRPr="00E409AC" w:rsidRDefault="007C483C" w:rsidP="007C483C">
      <w:pPr>
        <w:pStyle w:val="Sraopastraipa"/>
        <w:tabs>
          <w:tab w:val="left" w:pos="568"/>
        </w:tabs>
        <w:spacing w:line="240" w:lineRule="auto"/>
        <w:ind w:left="568" w:firstLine="0"/>
        <w:rPr>
          <w:rFonts w:ascii="Arial" w:hAnsi="Arial" w:cs="Arial"/>
          <w:i/>
          <w:iCs/>
          <w:color w:val="7030A0"/>
          <w:sz w:val="24"/>
          <w:szCs w:val="24"/>
        </w:rPr>
      </w:pPr>
    </w:p>
    <w:p w14:paraId="56281CD8" w14:textId="77777777" w:rsidR="007C483C" w:rsidRPr="00E409AC" w:rsidRDefault="007C483C" w:rsidP="007C483C">
      <w:pPr>
        <w:spacing w:before="60" w:after="60" w:line="256" w:lineRule="auto"/>
        <w:jc w:val="center"/>
        <w:rPr>
          <w:rFonts w:ascii="Arial" w:eastAsiaTheme="minorHAnsi" w:hAnsi="Arial" w:cs="Arial"/>
          <w:b/>
          <w:bCs/>
          <w:sz w:val="24"/>
          <w:szCs w:val="24"/>
        </w:rPr>
      </w:pPr>
      <w:r w:rsidRPr="00E409AC">
        <w:rPr>
          <w:rFonts w:ascii="Arial" w:eastAsiaTheme="minorHAnsi" w:hAnsi="Arial" w:cs="Arial"/>
          <w:b/>
          <w:bCs/>
          <w:sz w:val="24"/>
          <w:szCs w:val="24"/>
        </w:rPr>
        <w:lastRenderedPageBreak/>
        <w:t>Tiekėjų kvalifikacijos reikalavimai</w:t>
      </w:r>
    </w:p>
    <w:tbl>
      <w:tblPr>
        <w:tblStyle w:val="TableGrid3"/>
        <w:tblpPr w:leftFromText="180" w:rightFromText="180" w:horzAnchor="margin" w:tblpX="-289" w:tblpY="770"/>
        <w:tblW w:w="5145" w:type="pct"/>
        <w:tblLook w:val="04A0" w:firstRow="1" w:lastRow="0" w:firstColumn="1" w:lastColumn="0" w:noHBand="0" w:noVBand="1"/>
      </w:tblPr>
      <w:tblGrid>
        <w:gridCol w:w="695"/>
        <w:gridCol w:w="2028"/>
        <w:gridCol w:w="3116"/>
        <w:gridCol w:w="4412"/>
      </w:tblGrid>
      <w:tr w:rsidR="00F81415" w:rsidRPr="004D1999" w14:paraId="30B8C4F0" w14:textId="77777777" w:rsidTr="00141132">
        <w:trPr>
          <w:cantSplit/>
          <w:tblHeader/>
        </w:trPr>
        <w:tc>
          <w:tcPr>
            <w:tcW w:w="33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1D57577" w14:textId="77777777" w:rsidR="001A4191" w:rsidRPr="004D1999" w:rsidRDefault="001A4191" w:rsidP="00F81415">
            <w:pPr>
              <w:spacing w:before="60" w:after="60" w:line="256" w:lineRule="auto"/>
              <w:ind w:firstLine="0"/>
              <w:rPr>
                <w:rFonts w:ascii="Arial" w:hAnsi="Arial" w:cs="Arial"/>
                <w:b/>
                <w:bCs/>
              </w:rPr>
            </w:pPr>
            <w:r w:rsidRPr="004D1999">
              <w:rPr>
                <w:rFonts w:ascii="Arial" w:eastAsiaTheme="minorHAnsi" w:hAnsi="Arial" w:cs="Arial"/>
                <w:b/>
                <w:bCs/>
              </w:rPr>
              <w:t>Eil. Nr.</w:t>
            </w:r>
          </w:p>
        </w:tc>
        <w:tc>
          <w:tcPr>
            <w:tcW w:w="98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508024A" w14:textId="77777777" w:rsidR="001A4191" w:rsidRPr="004D1999" w:rsidRDefault="001A4191" w:rsidP="00D16870">
            <w:pPr>
              <w:spacing w:before="60" w:after="60" w:line="256" w:lineRule="auto"/>
              <w:ind w:firstLine="0"/>
              <w:rPr>
                <w:rFonts w:ascii="Arial" w:eastAsiaTheme="minorEastAsia" w:hAnsi="Arial" w:cs="Arial"/>
                <w:b/>
                <w:bCs/>
              </w:rPr>
            </w:pPr>
            <w:r w:rsidRPr="004D1999">
              <w:rPr>
                <w:rFonts w:ascii="Arial" w:hAnsi="Arial" w:cs="Arial"/>
                <w:b/>
                <w:bCs/>
                <w:color w:val="000000"/>
              </w:rPr>
              <w:t>Kvalifikacijos reikalavimas</w:t>
            </w:r>
            <w:r w:rsidRPr="004D1999">
              <w:rPr>
                <w:rStyle w:val="Puslapioinaosnuoroda"/>
                <w:rFonts w:ascii="Arial" w:hAnsi="Arial" w:cs="Arial"/>
                <w:b/>
                <w:bCs/>
                <w:color w:val="000000"/>
              </w:rPr>
              <w:footnoteReference w:id="2"/>
            </w:r>
          </w:p>
        </w:tc>
        <w:tc>
          <w:tcPr>
            <w:tcW w:w="1520"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F4CA33A" w14:textId="3F03D3E8" w:rsidR="001A4191" w:rsidRPr="004D1999" w:rsidRDefault="001A4191" w:rsidP="00D16870">
            <w:pPr>
              <w:autoSpaceDE w:val="0"/>
              <w:autoSpaceDN w:val="0"/>
              <w:adjustRightInd w:val="0"/>
              <w:ind w:firstLine="0"/>
              <w:rPr>
                <w:rFonts w:ascii="Arial" w:hAnsi="Arial" w:cs="Arial"/>
                <w:b/>
                <w:bCs/>
                <w:color w:val="000000"/>
              </w:rPr>
            </w:pPr>
            <w:r w:rsidRPr="004D1999">
              <w:rPr>
                <w:rFonts w:ascii="Arial" w:hAnsi="Arial" w:cs="Arial"/>
                <w:b/>
                <w:bCs/>
                <w:color w:val="000000"/>
              </w:rPr>
              <w:t xml:space="preserve">Atitiktį reikalavimui įrodantys </w:t>
            </w:r>
            <w:r w:rsidR="000B1465" w:rsidRPr="004D1999">
              <w:rPr>
                <w:rFonts w:ascii="Arial" w:hAnsi="Arial" w:cs="Arial"/>
                <w:b/>
                <w:bCs/>
                <w:color w:val="000000"/>
              </w:rPr>
              <w:t xml:space="preserve"> dokumentai</w:t>
            </w:r>
          </w:p>
        </w:tc>
        <w:tc>
          <w:tcPr>
            <w:tcW w:w="215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A1ED9D0" w14:textId="77777777" w:rsidR="001A4191" w:rsidRPr="004D1999" w:rsidRDefault="001A4191" w:rsidP="00D16870">
            <w:pPr>
              <w:autoSpaceDE w:val="0"/>
              <w:autoSpaceDN w:val="0"/>
              <w:adjustRightInd w:val="0"/>
              <w:ind w:firstLine="0"/>
              <w:rPr>
                <w:rFonts w:ascii="Arial" w:hAnsi="Arial" w:cs="Arial"/>
                <w:b/>
                <w:bCs/>
                <w:color w:val="000000"/>
              </w:rPr>
            </w:pPr>
            <w:r w:rsidRPr="004D1999">
              <w:rPr>
                <w:rFonts w:ascii="Arial" w:hAnsi="Arial" w:cs="Arial"/>
                <w:b/>
                <w:bCs/>
                <w:color w:val="000000"/>
              </w:rPr>
              <w:t>Subjektas, kuris turi atitikti reikalavimą</w:t>
            </w:r>
          </w:p>
          <w:p w14:paraId="2C96D010" w14:textId="00F32342" w:rsidR="001A4191" w:rsidRPr="004D1999" w:rsidRDefault="001A4191" w:rsidP="00D16870">
            <w:pPr>
              <w:autoSpaceDE w:val="0"/>
              <w:autoSpaceDN w:val="0"/>
              <w:adjustRightInd w:val="0"/>
              <w:ind w:firstLine="0"/>
              <w:rPr>
                <w:rFonts w:ascii="Arial" w:hAnsi="Arial" w:cs="Arial"/>
                <w:b/>
                <w:bCs/>
                <w:color w:val="000000"/>
              </w:rPr>
            </w:pPr>
          </w:p>
        </w:tc>
      </w:tr>
      <w:tr w:rsidR="000B1465" w:rsidRPr="004D1999" w14:paraId="7F49B945" w14:textId="77777777" w:rsidTr="00141132">
        <w:tc>
          <w:tcPr>
            <w:tcW w:w="3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67FDD6" w14:textId="77777777" w:rsidR="000B1465" w:rsidRPr="004D1999" w:rsidRDefault="000B1465" w:rsidP="004E1241">
            <w:pPr>
              <w:pStyle w:val="Sraopastraipa"/>
              <w:numPr>
                <w:ilvl w:val="0"/>
                <w:numId w:val="5"/>
              </w:numPr>
              <w:spacing w:before="60" w:after="60" w:line="257" w:lineRule="auto"/>
              <w:ind w:left="357" w:firstLine="0"/>
              <w:jc w:val="left"/>
              <w:rPr>
                <w:rFonts w:ascii="Arial" w:eastAsiaTheme="minorHAnsi" w:hAnsi="Arial" w:cs="Arial"/>
              </w:rPr>
            </w:pPr>
          </w:p>
        </w:tc>
        <w:tc>
          <w:tcPr>
            <w:tcW w:w="466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07F4DE" w14:textId="0CECE63F" w:rsidR="000B1465" w:rsidRPr="004D1999" w:rsidRDefault="000B1465" w:rsidP="00D16870">
            <w:pPr>
              <w:autoSpaceDE w:val="0"/>
              <w:autoSpaceDN w:val="0"/>
              <w:adjustRightInd w:val="0"/>
              <w:ind w:firstLine="0"/>
              <w:rPr>
                <w:rFonts w:ascii="Arial" w:hAnsi="Arial" w:cs="Arial"/>
                <w:b/>
                <w:bCs/>
                <w:color w:val="000000"/>
              </w:rPr>
            </w:pPr>
            <w:r w:rsidRPr="004D1999">
              <w:rPr>
                <w:rFonts w:ascii="Arial" w:hAnsi="Arial" w:cs="Arial"/>
                <w:b/>
                <w:bCs/>
                <w:color w:val="000000"/>
              </w:rPr>
              <w:t>Teisė verstis veikla</w:t>
            </w:r>
          </w:p>
        </w:tc>
      </w:tr>
      <w:tr w:rsidR="004704CB" w:rsidRPr="004D1999" w14:paraId="3DEB5141" w14:textId="77777777" w:rsidTr="00141132">
        <w:tc>
          <w:tcPr>
            <w:tcW w:w="3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5576FD" w14:textId="2EE90012" w:rsidR="004704CB" w:rsidRPr="004D1999" w:rsidRDefault="004704CB" w:rsidP="004704CB">
            <w:pPr>
              <w:pStyle w:val="Sraopastraipa"/>
              <w:spacing w:before="60" w:after="60" w:line="257" w:lineRule="auto"/>
              <w:ind w:left="0" w:firstLine="0"/>
              <w:jc w:val="left"/>
              <w:rPr>
                <w:rFonts w:ascii="Arial" w:eastAsiaTheme="minorHAnsi" w:hAnsi="Arial" w:cs="Arial"/>
              </w:rPr>
            </w:pPr>
            <w:r>
              <w:rPr>
                <w:rFonts w:ascii="Arial" w:eastAsiaTheme="minorHAnsi" w:hAnsi="Arial" w:cs="Arial"/>
              </w:rPr>
              <w:t>1.1.</w:t>
            </w:r>
          </w:p>
        </w:tc>
        <w:tc>
          <w:tcPr>
            <w:tcW w:w="989" w:type="pct"/>
            <w:tcBorders>
              <w:top w:val="single" w:sz="4" w:space="0" w:color="000000" w:themeColor="text1"/>
              <w:left w:val="single" w:sz="4" w:space="0" w:color="000000" w:themeColor="text1"/>
              <w:bottom w:val="single" w:sz="4" w:space="0" w:color="000000" w:themeColor="text1"/>
              <w:right w:val="single" w:sz="4" w:space="0" w:color="auto"/>
            </w:tcBorders>
          </w:tcPr>
          <w:p w14:paraId="4BC2A98B" w14:textId="0DA7E3AC" w:rsidR="004704CB" w:rsidRPr="00410A2D" w:rsidRDefault="009C26AF" w:rsidP="004704CB">
            <w:pPr>
              <w:autoSpaceDE w:val="0"/>
              <w:autoSpaceDN w:val="0"/>
              <w:adjustRightInd w:val="0"/>
              <w:ind w:firstLine="0"/>
              <w:rPr>
                <w:rFonts w:ascii="Arial" w:hAnsi="Arial" w:cs="Arial"/>
                <w:color w:val="000000"/>
              </w:rPr>
            </w:pPr>
            <w:r>
              <w:rPr>
                <w:rFonts w:ascii="Arial" w:hAnsi="Arial" w:cs="Arial"/>
                <w:color w:val="000000"/>
              </w:rPr>
              <w:t>Netaikoma</w:t>
            </w:r>
          </w:p>
        </w:tc>
        <w:tc>
          <w:tcPr>
            <w:tcW w:w="1520" w:type="pct"/>
            <w:tcBorders>
              <w:top w:val="single" w:sz="4" w:space="0" w:color="000000" w:themeColor="text1"/>
              <w:left w:val="single" w:sz="4" w:space="0" w:color="auto"/>
              <w:bottom w:val="single" w:sz="4" w:space="0" w:color="000000" w:themeColor="text1"/>
              <w:right w:val="single" w:sz="4" w:space="0" w:color="000000" w:themeColor="text1"/>
            </w:tcBorders>
          </w:tcPr>
          <w:p w14:paraId="369E100D" w14:textId="2ED42E2C" w:rsidR="00C4527F" w:rsidRPr="004D1999" w:rsidRDefault="00C4527F" w:rsidP="00CA40DA">
            <w:pPr>
              <w:autoSpaceDE w:val="0"/>
              <w:autoSpaceDN w:val="0"/>
              <w:adjustRightInd w:val="0"/>
              <w:ind w:firstLine="0"/>
              <w:rPr>
                <w:rFonts w:ascii="Arial" w:hAnsi="Arial" w:cs="Arial"/>
                <w:color w:val="000000"/>
              </w:rPr>
            </w:pPr>
          </w:p>
        </w:tc>
        <w:tc>
          <w:tcPr>
            <w:tcW w:w="21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EF06FA" w14:textId="1D039E14" w:rsidR="004704CB" w:rsidRPr="004D1999" w:rsidRDefault="004704CB" w:rsidP="00BD7457">
            <w:pPr>
              <w:pBdr>
                <w:top w:val="nil"/>
                <w:left w:val="nil"/>
                <w:bottom w:val="nil"/>
                <w:right w:val="nil"/>
                <w:between w:val="nil"/>
                <w:bar w:val="nil"/>
              </w:pBdr>
              <w:ind w:firstLine="0"/>
              <w:rPr>
                <w:rFonts w:ascii="Arial" w:hAnsi="Arial" w:cs="Arial"/>
                <w:color w:val="000000"/>
              </w:rPr>
            </w:pPr>
          </w:p>
        </w:tc>
      </w:tr>
      <w:tr w:rsidR="004704CB" w:rsidRPr="004D1999" w14:paraId="65DD0B39" w14:textId="77777777" w:rsidTr="00141132">
        <w:tc>
          <w:tcPr>
            <w:tcW w:w="3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2FF229" w14:textId="77777777" w:rsidR="004704CB" w:rsidRPr="004D1999" w:rsidRDefault="004704CB" w:rsidP="004704CB">
            <w:pPr>
              <w:pStyle w:val="Sraopastraipa"/>
              <w:numPr>
                <w:ilvl w:val="0"/>
                <w:numId w:val="5"/>
              </w:numPr>
              <w:spacing w:before="60" w:after="60" w:line="257" w:lineRule="auto"/>
              <w:ind w:left="22" w:firstLine="0"/>
              <w:jc w:val="left"/>
              <w:rPr>
                <w:rFonts w:ascii="Arial" w:eastAsiaTheme="minorHAnsi" w:hAnsi="Arial" w:cs="Arial"/>
              </w:rPr>
            </w:pPr>
          </w:p>
        </w:tc>
        <w:tc>
          <w:tcPr>
            <w:tcW w:w="466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BC60DE" w14:textId="7B38FF4E" w:rsidR="004704CB" w:rsidRPr="004D1999" w:rsidRDefault="004704CB" w:rsidP="004704CB">
            <w:pPr>
              <w:autoSpaceDE w:val="0"/>
              <w:autoSpaceDN w:val="0"/>
              <w:adjustRightInd w:val="0"/>
              <w:ind w:firstLine="0"/>
              <w:rPr>
                <w:rFonts w:ascii="Arial" w:hAnsi="Arial" w:cs="Arial"/>
                <w:b/>
                <w:bCs/>
                <w:color w:val="000000"/>
              </w:rPr>
            </w:pPr>
            <w:r w:rsidRPr="004D1999">
              <w:rPr>
                <w:rFonts w:ascii="Arial" w:hAnsi="Arial" w:cs="Arial"/>
                <w:b/>
                <w:bCs/>
                <w:color w:val="000000"/>
              </w:rPr>
              <w:t>Finansinis</w:t>
            </w:r>
            <w:r w:rsidRPr="004D1999">
              <w:rPr>
                <w:rFonts w:ascii="Arial" w:hAnsi="Arial" w:cs="Arial"/>
                <w:color w:val="000000"/>
              </w:rPr>
              <w:t xml:space="preserve"> </w:t>
            </w:r>
            <w:r w:rsidRPr="004D1999">
              <w:rPr>
                <w:rFonts w:ascii="Arial" w:hAnsi="Arial" w:cs="Arial"/>
                <w:b/>
                <w:bCs/>
                <w:color w:val="000000"/>
              </w:rPr>
              <w:t>ir ekonominis pajėgumas</w:t>
            </w:r>
          </w:p>
        </w:tc>
      </w:tr>
      <w:tr w:rsidR="004704CB" w:rsidRPr="004D1999" w14:paraId="2DFC49B8" w14:textId="77777777" w:rsidTr="00141132">
        <w:tc>
          <w:tcPr>
            <w:tcW w:w="3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047D18" w14:textId="77777777" w:rsidR="004704CB" w:rsidRPr="004D1999" w:rsidRDefault="004704CB" w:rsidP="004704CB">
            <w:pPr>
              <w:pStyle w:val="Sraopastraipa"/>
              <w:numPr>
                <w:ilvl w:val="1"/>
                <w:numId w:val="5"/>
              </w:numPr>
              <w:spacing w:before="60" w:after="60" w:line="257" w:lineRule="auto"/>
              <w:ind w:left="22" w:firstLine="0"/>
              <w:jc w:val="left"/>
              <w:rPr>
                <w:rFonts w:ascii="Arial" w:eastAsiaTheme="minorHAnsi" w:hAnsi="Arial" w:cs="Arial"/>
              </w:rPr>
            </w:pPr>
          </w:p>
        </w:tc>
        <w:tc>
          <w:tcPr>
            <w:tcW w:w="989" w:type="pct"/>
            <w:tcBorders>
              <w:top w:val="single" w:sz="4" w:space="0" w:color="000000" w:themeColor="text1"/>
              <w:left w:val="single" w:sz="4" w:space="0" w:color="000000" w:themeColor="text1"/>
              <w:bottom w:val="single" w:sz="4" w:space="0" w:color="000000" w:themeColor="text1"/>
              <w:right w:val="single" w:sz="4" w:space="0" w:color="auto"/>
            </w:tcBorders>
          </w:tcPr>
          <w:p w14:paraId="48041E96" w14:textId="22C6C066" w:rsidR="004704CB" w:rsidRPr="004D1999" w:rsidRDefault="004704CB" w:rsidP="004704CB">
            <w:pPr>
              <w:autoSpaceDE w:val="0"/>
              <w:autoSpaceDN w:val="0"/>
              <w:adjustRightInd w:val="0"/>
              <w:ind w:firstLine="42"/>
              <w:rPr>
                <w:rFonts w:ascii="Arial" w:hAnsi="Arial" w:cs="Arial"/>
                <w:color w:val="000000"/>
              </w:rPr>
            </w:pPr>
            <w:r w:rsidRPr="004D1999">
              <w:rPr>
                <w:rFonts w:ascii="Arial" w:hAnsi="Arial" w:cs="Arial"/>
                <w:color w:val="000000"/>
              </w:rPr>
              <w:t>Netaikomas</w:t>
            </w:r>
          </w:p>
        </w:tc>
        <w:tc>
          <w:tcPr>
            <w:tcW w:w="1520" w:type="pct"/>
            <w:tcBorders>
              <w:top w:val="single" w:sz="4" w:space="0" w:color="000000" w:themeColor="text1"/>
              <w:left w:val="single" w:sz="4" w:space="0" w:color="auto"/>
              <w:bottom w:val="single" w:sz="4" w:space="0" w:color="000000" w:themeColor="text1"/>
              <w:right w:val="single" w:sz="4" w:space="0" w:color="000000" w:themeColor="text1"/>
            </w:tcBorders>
          </w:tcPr>
          <w:p w14:paraId="070380EB" w14:textId="77777777" w:rsidR="004704CB" w:rsidRPr="004D1999" w:rsidRDefault="004704CB" w:rsidP="00503B4D">
            <w:pPr>
              <w:autoSpaceDE w:val="0"/>
              <w:autoSpaceDN w:val="0"/>
              <w:adjustRightInd w:val="0"/>
              <w:ind w:firstLine="0"/>
              <w:rPr>
                <w:rFonts w:ascii="Arial" w:hAnsi="Arial" w:cs="Arial"/>
                <w:color w:val="000000"/>
              </w:rPr>
            </w:pPr>
          </w:p>
        </w:tc>
        <w:tc>
          <w:tcPr>
            <w:tcW w:w="21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164259" w14:textId="6669E1AC" w:rsidR="004704CB" w:rsidRPr="004D1999" w:rsidRDefault="004704CB" w:rsidP="004704CB">
            <w:pPr>
              <w:autoSpaceDE w:val="0"/>
              <w:autoSpaceDN w:val="0"/>
              <w:adjustRightInd w:val="0"/>
              <w:rPr>
                <w:rFonts w:ascii="Arial" w:hAnsi="Arial" w:cs="Arial"/>
                <w:color w:val="000000"/>
              </w:rPr>
            </w:pPr>
          </w:p>
        </w:tc>
      </w:tr>
      <w:tr w:rsidR="004704CB" w:rsidRPr="004D1999" w14:paraId="2EBA6F6B" w14:textId="77777777" w:rsidTr="00141132">
        <w:tc>
          <w:tcPr>
            <w:tcW w:w="3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B575B" w14:textId="77777777" w:rsidR="004704CB" w:rsidRPr="004D1999" w:rsidRDefault="004704CB" w:rsidP="004704CB">
            <w:pPr>
              <w:pStyle w:val="Sraopastraipa"/>
              <w:numPr>
                <w:ilvl w:val="0"/>
                <w:numId w:val="5"/>
              </w:numPr>
              <w:spacing w:before="60" w:after="60" w:line="257" w:lineRule="auto"/>
              <w:ind w:left="22" w:firstLine="0"/>
              <w:jc w:val="left"/>
              <w:rPr>
                <w:rFonts w:ascii="Arial" w:eastAsiaTheme="minorHAnsi" w:hAnsi="Arial" w:cs="Arial"/>
              </w:rPr>
            </w:pPr>
          </w:p>
        </w:tc>
        <w:tc>
          <w:tcPr>
            <w:tcW w:w="466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6AAEA4" w14:textId="1166F355" w:rsidR="004704CB" w:rsidRPr="004D1999" w:rsidRDefault="004704CB" w:rsidP="004704CB">
            <w:pPr>
              <w:autoSpaceDE w:val="0"/>
              <w:autoSpaceDN w:val="0"/>
              <w:adjustRightInd w:val="0"/>
              <w:ind w:firstLine="0"/>
              <w:rPr>
                <w:rFonts w:ascii="Arial" w:hAnsi="Arial" w:cs="Arial"/>
                <w:b/>
                <w:bCs/>
                <w:color w:val="000000"/>
              </w:rPr>
            </w:pPr>
            <w:r w:rsidRPr="004D1999">
              <w:rPr>
                <w:rFonts w:ascii="Arial" w:hAnsi="Arial" w:cs="Arial"/>
                <w:b/>
                <w:bCs/>
                <w:color w:val="000000"/>
              </w:rPr>
              <w:t>Techninis ir profesinis pajėgumas</w:t>
            </w:r>
          </w:p>
        </w:tc>
      </w:tr>
      <w:tr w:rsidR="004704CB" w:rsidRPr="004D1999" w14:paraId="7FB810C4" w14:textId="77777777" w:rsidTr="00141132">
        <w:tc>
          <w:tcPr>
            <w:tcW w:w="3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C7B690" w14:textId="77777777" w:rsidR="004704CB" w:rsidRPr="004D1999" w:rsidRDefault="004704CB" w:rsidP="004704CB">
            <w:pPr>
              <w:pStyle w:val="Sraopastraipa"/>
              <w:numPr>
                <w:ilvl w:val="1"/>
                <w:numId w:val="5"/>
              </w:numPr>
              <w:spacing w:before="60" w:after="60" w:line="257" w:lineRule="auto"/>
              <w:ind w:left="22" w:firstLine="0"/>
              <w:jc w:val="left"/>
              <w:rPr>
                <w:rFonts w:ascii="Arial" w:eastAsiaTheme="minorHAnsi" w:hAnsi="Arial" w:cs="Arial"/>
              </w:rPr>
            </w:pPr>
          </w:p>
        </w:tc>
        <w:tc>
          <w:tcPr>
            <w:tcW w:w="989" w:type="pct"/>
            <w:tcBorders>
              <w:top w:val="single" w:sz="4" w:space="0" w:color="000000" w:themeColor="text1"/>
              <w:left w:val="single" w:sz="4" w:space="0" w:color="000000" w:themeColor="text1"/>
              <w:bottom w:val="single" w:sz="4" w:space="0" w:color="000000" w:themeColor="text1"/>
              <w:right w:val="single" w:sz="4" w:space="0" w:color="auto"/>
            </w:tcBorders>
          </w:tcPr>
          <w:p w14:paraId="020A662C" w14:textId="77777777" w:rsidR="00B03B71" w:rsidRPr="00B03B71" w:rsidRDefault="00B03B71" w:rsidP="00B03B71">
            <w:pPr>
              <w:autoSpaceDE w:val="0"/>
              <w:autoSpaceDN w:val="0"/>
              <w:adjustRightInd w:val="0"/>
              <w:ind w:firstLine="0"/>
              <w:jc w:val="left"/>
              <w:rPr>
                <w:rFonts w:ascii="Arial" w:hAnsi="Arial" w:cs="Arial"/>
                <w:color w:val="000000"/>
              </w:rPr>
            </w:pPr>
            <w:r w:rsidRPr="00B03B71">
              <w:rPr>
                <w:rFonts w:ascii="Arial" w:hAnsi="Arial" w:cs="Arial"/>
                <w:color w:val="000000"/>
              </w:rPr>
              <w:t>Tiekėjas, pirkimo sutarties vykdymui, privalo turėti:</w:t>
            </w:r>
          </w:p>
          <w:p w14:paraId="63FE50EB" w14:textId="114DBA1D" w:rsidR="00B03B71" w:rsidRPr="00272619" w:rsidRDefault="00272619" w:rsidP="00272619">
            <w:pPr>
              <w:autoSpaceDE w:val="0"/>
              <w:autoSpaceDN w:val="0"/>
              <w:adjustRightInd w:val="0"/>
              <w:ind w:firstLine="0"/>
              <w:jc w:val="left"/>
              <w:rPr>
                <w:rFonts w:ascii="Arial" w:hAnsi="Arial" w:cs="Arial"/>
                <w:color w:val="000000"/>
              </w:rPr>
            </w:pPr>
            <w:r w:rsidRPr="00272619">
              <w:rPr>
                <w:rFonts w:ascii="Arial" w:hAnsi="Arial" w:cs="Arial"/>
                <w:color w:val="000000"/>
              </w:rPr>
              <w:t>1.</w:t>
            </w:r>
            <w:r>
              <w:rPr>
                <w:rFonts w:ascii="Arial" w:hAnsi="Arial" w:cs="Arial"/>
                <w:color w:val="000000"/>
              </w:rPr>
              <w:t xml:space="preserve"> </w:t>
            </w:r>
            <w:r w:rsidR="00B03B71" w:rsidRPr="00272619">
              <w:rPr>
                <w:rFonts w:ascii="Arial" w:hAnsi="Arial" w:cs="Arial"/>
                <w:color w:val="000000"/>
              </w:rPr>
              <w:t xml:space="preserve">ne mažiau kaip vieną </w:t>
            </w:r>
            <w:r w:rsidR="00B03B71" w:rsidRPr="00762480">
              <w:rPr>
                <w:rFonts w:ascii="Arial" w:hAnsi="Arial" w:cs="Arial"/>
                <w:color w:val="000000"/>
                <w:u w:val="single"/>
              </w:rPr>
              <w:t>statinio statybos vadovą</w:t>
            </w:r>
            <w:r w:rsidR="00B03B71" w:rsidRPr="00272619">
              <w:rPr>
                <w:rFonts w:ascii="Arial" w:hAnsi="Arial" w:cs="Arial"/>
                <w:color w:val="000000"/>
              </w:rPr>
              <w:t>, turintį  architekto ar statybos inžinieriaus išsilavinimą (pagal Statybos įstatymo 2 str. 1 ir 92 dalis)</w:t>
            </w:r>
            <w:r w:rsidRPr="00272619">
              <w:rPr>
                <w:rFonts w:ascii="Arial" w:hAnsi="Arial" w:cs="Arial"/>
                <w:color w:val="000000"/>
              </w:rPr>
              <w:t>.</w:t>
            </w:r>
          </w:p>
          <w:p w14:paraId="7A115E37" w14:textId="77777777" w:rsidR="00272619" w:rsidRPr="00272619" w:rsidRDefault="00272619" w:rsidP="00272619">
            <w:pPr>
              <w:ind w:firstLine="0"/>
            </w:pPr>
          </w:p>
          <w:p w14:paraId="2E732449" w14:textId="77777777" w:rsidR="00B03B71" w:rsidRPr="00B03B71" w:rsidRDefault="00B03B71" w:rsidP="00B03B71">
            <w:pPr>
              <w:autoSpaceDE w:val="0"/>
              <w:autoSpaceDN w:val="0"/>
              <w:adjustRightInd w:val="0"/>
              <w:ind w:firstLine="0"/>
              <w:jc w:val="left"/>
              <w:rPr>
                <w:rFonts w:ascii="Arial" w:hAnsi="Arial" w:cs="Arial"/>
                <w:color w:val="000000"/>
              </w:rPr>
            </w:pPr>
            <w:r w:rsidRPr="00B03B71">
              <w:rPr>
                <w:rFonts w:ascii="Arial" w:hAnsi="Arial" w:cs="Arial"/>
                <w:color w:val="000000"/>
              </w:rPr>
              <w:t xml:space="preserve">2. ne mažiau kaip vieną </w:t>
            </w:r>
            <w:r w:rsidRPr="00762480">
              <w:rPr>
                <w:rFonts w:ascii="Arial" w:hAnsi="Arial" w:cs="Arial"/>
                <w:color w:val="000000"/>
                <w:u w:val="single"/>
              </w:rPr>
              <w:t>statybos vadov</w:t>
            </w:r>
            <w:r w:rsidRPr="00B03B71">
              <w:rPr>
                <w:rFonts w:ascii="Arial" w:hAnsi="Arial" w:cs="Arial"/>
                <w:color w:val="000000"/>
              </w:rPr>
              <w:t>ą, turintį teisę vadovauti  tvarkybos darbams.</w:t>
            </w:r>
          </w:p>
          <w:p w14:paraId="52B2B3DA" w14:textId="77777777" w:rsidR="00272619" w:rsidRDefault="00272619" w:rsidP="00B03B71">
            <w:pPr>
              <w:autoSpaceDE w:val="0"/>
              <w:autoSpaceDN w:val="0"/>
              <w:adjustRightInd w:val="0"/>
              <w:ind w:firstLine="0"/>
              <w:jc w:val="left"/>
              <w:rPr>
                <w:rFonts w:ascii="Arial" w:hAnsi="Arial" w:cs="Arial"/>
                <w:color w:val="000000"/>
              </w:rPr>
            </w:pPr>
          </w:p>
          <w:p w14:paraId="04B374A1" w14:textId="4800686B" w:rsidR="000A3191" w:rsidRPr="00272619" w:rsidRDefault="00B03B71" w:rsidP="00B03B71">
            <w:pPr>
              <w:autoSpaceDE w:val="0"/>
              <w:autoSpaceDN w:val="0"/>
              <w:adjustRightInd w:val="0"/>
              <w:ind w:firstLine="0"/>
              <w:jc w:val="left"/>
              <w:rPr>
                <w:rFonts w:ascii="Arial" w:hAnsi="Arial" w:cs="Arial"/>
                <w:i/>
                <w:iCs/>
                <w:color w:val="000000"/>
              </w:rPr>
            </w:pPr>
            <w:r w:rsidRPr="00272619">
              <w:rPr>
                <w:rFonts w:ascii="Arial" w:hAnsi="Arial" w:cs="Arial"/>
                <w:i/>
                <w:iCs/>
                <w:color w:val="000000"/>
              </w:rPr>
              <w:t>Specialistas gali būti siūlomas vienai ar kelioms pozicijoms, jei jis turi teisę ar kvalifikaciją pagal šiuose punktuose nurodytus reikalavimus  arba keli specialistai gali būti pasitelkiami į vieną poziciją, jeigu jų kvalifikacija atitinka tai pozicijai keliamus reikalavimus.</w:t>
            </w:r>
          </w:p>
        </w:tc>
        <w:tc>
          <w:tcPr>
            <w:tcW w:w="1520" w:type="pct"/>
            <w:tcBorders>
              <w:top w:val="single" w:sz="4" w:space="0" w:color="000000" w:themeColor="text1"/>
              <w:left w:val="single" w:sz="4" w:space="0" w:color="auto"/>
              <w:bottom w:val="single" w:sz="4" w:space="0" w:color="000000" w:themeColor="text1"/>
              <w:right w:val="single" w:sz="4" w:space="0" w:color="000000" w:themeColor="text1"/>
            </w:tcBorders>
          </w:tcPr>
          <w:p w14:paraId="37F4D377" w14:textId="77777777" w:rsidR="00FF1377" w:rsidRDefault="003C4553" w:rsidP="003C4553">
            <w:pPr>
              <w:pBdr>
                <w:top w:val="nil"/>
                <w:left w:val="nil"/>
                <w:bottom w:val="nil"/>
                <w:right w:val="nil"/>
                <w:between w:val="nil"/>
                <w:bar w:val="nil"/>
              </w:pBdr>
              <w:ind w:firstLine="0"/>
              <w:rPr>
                <w:rFonts w:ascii="Arial" w:eastAsiaTheme="minorHAnsi" w:hAnsi="Arial" w:cs="Arial"/>
                <w:lang w:eastAsia="en-US"/>
              </w:rPr>
            </w:pPr>
            <w:r w:rsidRPr="00E71759">
              <w:rPr>
                <w:rFonts w:ascii="Arial" w:eastAsiaTheme="minorHAnsi" w:hAnsi="Arial" w:cs="Arial"/>
                <w:b/>
                <w:bCs/>
                <w:lang w:eastAsia="en-US"/>
              </w:rPr>
              <w:t>Pateikiama su pasiūlymu:</w:t>
            </w:r>
            <w:r w:rsidRPr="003C4553">
              <w:rPr>
                <w:rFonts w:ascii="Arial" w:eastAsiaTheme="minorHAnsi" w:hAnsi="Arial" w:cs="Arial"/>
                <w:lang w:eastAsia="en-US"/>
              </w:rPr>
              <w:t xml:space="preserve"> </w:t>
            </w:r>
          </w:p>
          <w:p w14:paraId="5A130806" w14:textId="1FDE8DDB" w:rsidR="003C4553" w:rsidRDefault="00FF1377" w:rsidP="003C4553">
            <w:pPr>
              <w:pBdr>
                <w:top w:val="nil"/>
                <w:left w:val="nil"/>
                <w:bottom w:val="nil"/>
                <w:right w:val="nil"/>
                <w:between w:val="nil"/>
                <w:bar w:val="nil"/>
              </w:pBdr>
              <w:ind w:firstLine="0"/>
              <w:rPr>
                <w:rFonts w:ascii="Arial" w:eastAsiaTheme="minorHAnsi" w:hAnsi="Arial" w:cs="Arial"/>
                <w:lang w:eastAsia="en-US"/>
              </w:rPr>
            </w:pPr>
            <w:r>
              <w:rPr>
                <w:rFonts w:ascii="Arial" w:eastAsiaTheme="minorHAnsi" w:hAnsi="Arial" w:cs="Arial"/>
                <w:lang w:eastAsia="en-US"/>
              </w:rPr>
              <w:t xml:space="preserve">1. </w:t>
            </w:r>
            <w:r w:rsidR="003C4553" w:rsidRPr="003C4553">
              <w:rPr>
                <w:rFonts w:ascii="Arial" w:eastAsiaTheme="minorHAnsi" w:hAnsi="Arial" w:cs="Arial"/>
                <w:lang w:eastAsia="en-US"/>
              </w:rPr>
              <w:t xml:space="preserve">EBVPD </w:t>
            </w:r>
          </w:p>
          <w:p w14:paraId="2727C145" w14:textId="619D2EF1" w:rsidR="003C4553" w:rsidRDefault="00FF1377" w:rsidP="003C4553">
            <w:pPr>
              <w:pBdr>
                <w:top w:val="nil"/>
                <w:left w:val="nil"/>
                <w:bottom w:val="nil"/>
                <w:right w:val="nil"/>
                <w:between w:val="nil"/>
                <w:bar w:val="nil"/>
              </w:pBdr>
              <w:ind w:firstLine="0"/>
              <w:rPr>
                <w:rFonts w:ascii="Arial" w:eastAsiaTheme="minorHAnsi" w:hAnsi="Arial" w:cs="Arial"/>
                <w:lang w:eastAsia="en-US"/>
              </w:rPr>
            </w:pPr>
            <w:r>
              <w:rPr>
                <w:rFonts w:ascii="Arial" w:eastAsiaTheme="minorHAnsi" w:hAnsi="Arial" w:cs="Arial"/>
                <w:lang w:eastAsia="en-US"/>
              </w:rPr>
              <w:t xml:space="preserve">2. </w:t>
            </w:r>
            <w:r w:rsidR="003C4553" w:rsidRPr="003C4553">
              <w:rPr>
                <w:rFonts w:ascii="Arial" w:eastAsiaTheme="minorHAnsi" w:hAnsi="Arial" w:cs="Arial"/>
                <w:lang w:eastAsia="en-US"/>
              </w:rPr>
              <w:t>Tiekėjo patvirtintas specialistų (-o), kurie (-</w:t>
            </w:r>
            <w:proofErr w:type="spellStart"/>
            <w:r w:rsidR="003C4553" w:rsidRPr="003C4553">
              <w:rPr>
                <w:rFonts w:ascii="Arial" w:eastAsiaTheme="minorHAnsi" w:hAnsi="Arial" w:cs="Arial"/>
                <w:lang w:eastAsia="en-US"/>
              </w:rPr>
              <w:t>is</w:t>
            </w:r>
            <w:proofErr w:type="spellEnd"/>
            <w:r w:rsidR="003C4553" w:rsidRPr="003C4553">
              <w:rPr>
                <w:rFonts w:ascii="Arial" w:eastAsiaTheme="minorHAnsi" w:hAnsi="Arial" w:cs="Arial"/>
                <w:lang w:eastAsia="en-US"/>
              </w:rPr>
              <w:t>) bus atsakingi (-</w:t>
            </w:r>
            <w:proofErr w:type="spellStart"/>
            <w:r w:rsidR="003C4553" w:rsidRPr="003C4553">
              <w:rPr>
                <w:rFonts w:ascii="Arial" w:eastAsiaTheme="minorHAnsi" w:hAnsi="Arial" w:cs="Arial"/>
                <w:lang w:eastAsia="en-US"/>
              </w:rPr>
              <w:t>as</w:t>
            </w:r>
            <w:proofErr w:type="spellEnd"/>
            <w:r w:rsidR="003C4553" w:rsidRPr="003C4553">
              <w:rPr>
                <w:rFonts w:ascii="Arial" w:eastAsiaTheme="minorHAnsi" w:hAnsi="Arial" w:cs="Arial"/>
                <w:lang w:eastAsia="en-US"/>
              </w:rPr>
              <w:t>) už pirkimo sutarties vykdymą, sąrašas (</w:t>
            </w:r>
            <w:r w:rsidR="003C4553" w:rsidRPr="002F6912">
              <w:rPr>
                <w:rFonts w:ascii="Arial" w:eastAsiaTheme="minorHAnsi" w:hAnsi="Arial" w:cs="Arial"/>
                <w:highlight w:val="yellow"/>
                <w:lang w:eastAsia="en-US"/>
              </w:rPr>
              <w:t>Pirkimo sąlygų priedas Nr. 8)</w:t>
            </w:r>
            <w:r w:rsidR="00CD23CA">
              <w:rPr>
                <w:rFonts w:ascii="Arial" w:eastAsiaTheme="minorHAnsi" w:hAnsi="Arial" w:cs="Arial"/>
                <w:lang w:eastAsia="en-US"/>
              </w:rPr>
              <w:t>.</w:t>
            </w:r>
          </w:p>
          <w:p w14:paraId="5DDA81AB" w14:textId="77777777" w:rsidR="00802AA9" w:rsidRPr="003C4553" w:rsidRDefault="00802AA9" w:rsidP="003C4553">
            <w:pPr>
              <w:pBdr>
                <w:top w:val="nil"/>
                <w:left w:val="nil"/>
                <w:bottom w:val="nil"/>
                <w:right w:val="nil"/>
                <w:between w:val="nil"/>
                <w:bar w:val="nil"/>
              </w:pBdr>
              <w:ind w:firstLine="0"/>
              <w:rPr>
                <w:rFonts w:ascii="Arial" w:eastAsiaTheme="minorHAnsi" w:hAnsi="Arial" w:cs="Arial"/>
                <w:lang w:eastAsia="en-US"/>
              </w:rPr>
            </w:pPr>
          </w:p>
          <w:p w14:paraId="3B2E4DE8" w14:textId="77777777" w:rsidR="003C4553" w:rsidRDefault="003C4553" w:rsidP="003C4553">
            <w:pPr>
              <w:pBdr>
                <w:top w:val="nil"/>
                <w:left w:val="nil"/>
                <w:bottom w:val="nil"/>
                <w:right w:val="nil"/>
                <w:between w:val="nil"/>
                <w:bar w:val="nil"/>
              </w:pBdr>
              <w:ind w:firstLine="0"/>
              <w:rPr>
                <w:rFonts w:ascii="Arial" w:eastAsiaTheme="minorHAnsi" w:hAnsi="Arial" w:cs="Arial"/>
                <w:b/>
                <w:bCs/>
                <w:lang w:eastAsia="en-US"/>
              </w:rPr>
            </w:pPr>
            <w:r w:rsidRPr="00E71759">
              <w:rPr>
                <w:rFonts w:ascii="Arial" w:eastAsiaTheme="minorHAnsi" w:hAnsi="Arial" w:cs="Arial"/>
                <w:b/>
                <w:bCs/>
                <w:lang w:eastAsia="en-US"/>
              </w:rPr>
              <w:t>Dokumentai, kuriuos turės pateikti galimas laimėtojas:</w:t>
            </w:r>
          </w:p>
          <w:p w14:paraId="21266748" w14:textId="77777777" w:rsidR="00435ED3" w:rsidRPr="00435ED3" w:rsidRDefault="00435ED3" w:rsidP="00435ED3">
            <w:pPr>
              <w:pBdr>
                <w:top w:val="nil"/>
                <w:left w:val="nil"/>
                <w:bottom w:val="nil"/>
                <w:right w:val="nil"/>
                <w:between w:val="nil"/>
                <w:bar w:val="nil"/>
              </w:pBdr>
              <w:ind w:firstLine="0"/>
              <w:rPr>
                <w:rFonts w:ascii="Arial" w:eastAsiaTheme="minorHAnsi" w:hAnsi="Arial" w:cs="Arial"/>
                <w:lang w:eastAsia="en-US"/>
              </w:rPr>
            </w:pPr>
            <w:r w:rsidRPr="00435ED3">
              <w:rPr>
                <w:rFonts w:ascii="Arial" w:eastAsiaTheme="minorHAnsi" w:hAnsi="Arial" w:cs="Arial"/>
                <w:lang w:eastAsia="en-US"/>
              </w:rPr>
              <w:t>1. Siūlomo specialisto pasirašyta deklaracija, kurioje jis įsipareigoja vykdyti pirkimo sutartį (tais atvejais, kai specialistas pasiūlymo pateikimo metu nėra tiekėjo darbuotojas).</w:t>
            </w:r>
          </w:p>
          <w:p w14:paraId="5BA14CDC" w14:textId="77777777" w:rsidR="00435ED3" w:rsidRDefault="00435ED3" w:rsidP="00435ED3">
            <w:pPr>
              <w:pBdr>
                <w:top w:val="nil"/>
                <w:left w:val="nil"/>
                <w:bottom w:val="nil"/>
                <w:right w:val="nil"/>
                <w:between w:val="nil"/>
                <w:bar w:val="nil"/>
              </w:pBdr>
              <w:ind w:firstLine="0"/>
              <w:rPr>
                <w:rFonts w:ascii="Arial" w:eastAsiaTheme="minorHAnsi" w:hAnsi="Arial" w:cs="Arial"/>
                <w:lang w:eastAsia="en-US"/>
              </w:rPr>
            </w:pPr>
            <w:r w:rsidRPr="00435ED3">
              <w:rPr>
                <w:rFonts w:ascii="Arial" w:eastAsiaTheme="minorHAnsi" w:hAnsi="Arial" w:cs="Arial"/>
                <w:lang w:eastAsia="en-US"/>
              </w:rPr>
              <w:t xml:space="preserve">2. Siūlomo specialisto išsilavinimą patvirtinantis dokumentas ar reikalaujamą kvalifikaciją įrodančių atestatų kopijos. </w:t>
            </w:r>
          </w:p>
          <w:p w14:paraId="60A9ADDA" w14:textId="63E4CD35" w:rsidR="00435ED3" w:rsidRPr="00435ED3" w:rsidRDefault="00435ED3" w:rsidP="00435ED3">
            <w:pPr>
              <w:pBdr>
                <w:top w:val="nil"/>
                <w:left w:val="nil"/>
                <w:bottom w:val="nil"/>
                <w:right w:val="nil"/>
                <w:between w:val="nil"/>
                <w:bar w:val="nil"/>
              </w:pBdr>
              <w:ind w:firstLine="0"/>
              <w:rPr>
                <w:rFonts w:ascii="Arial" w:eastAsiaTheme="minorHAnsi" w:hAnsi="Arial" w:cs="Arial"/>
                <w:lang w:eastAsia="en-US"/>
              </w:rPr>
            </w:pPr>
            <w:r w:rsidRPr="00435ED3">
              <w:rPr>
                <w:rFonts w:ascii="Arial" w:eastAsiaTheme="minorHAnsi" w:hAnsi="Arial" w:cs="Arial"/>
                <w:lang w:eastAsia="en-US"/>
              </w:rPr>
              <w:t>3. Kultūros ministerijos nustatyta tvarka išduoti atestatai, suteikiantys specialistams teisę  vadovauti  tvarkomiesiems paveldosaugos darbams,  atlikti tvarkomuosius paveldosaugos darbus.</w:t>
            </w:r>
          </w:p>
          <w:p w14:paraId="7D63619B" w14:textId="77777777" w:rsidR="00435ED3" w:rsidRDefault="00435ED3" w:rsidP="003C4553">
            <w:pPr>
              <w:pBdr>
                <w:top w:val="nil"/>
                <w:left w:val="nil"/>
                <w:bottom w:val="nil"/>
                <w:right w:val="nil"/>
                <w:between w:val="nil"/>
                <w:bar w:val="nil"/>
              </w:pBdr>
              <w:ind w:firstLine="0"/>
              <w:rPr>
                <w:rFonts w:ascii="Arial" w:eastAsiaTheme="minorHAnsi" w:hAnsi="Arial" w:cs="Arial"/>
                <w:b/>
                <w:bCs/>
                <w:lang w:eastAsia="en-US"/>
              </w:rPr>
            </w:pPr>
          </w:p>
          <w:p w14:paraId="2DF9860E" w14:textId="59B11ACD" w:rsidR="003C4553" w:rsidRPr="003C4553" w:rsidRDefault="003C4553" w:rsidP="003C4553">
            <w:pPr>
              <w:pBdr>
                <w:top w:val="nil"/>
                <w:left w:val="nil"/>
                <w:bottom w:val="nil"/>
                <w:right w:val="nil"/>
                <w:between w:val="nil"/>
                <w:bar w:val="nil"/>
              </w:pBdr>
              <w:ind w:firstLine="0"/>
              <w:rPr>
                <w:rFonts w:ascii="Arial" w:eastAsiaTheme="minorHAnsi" w:hAnsi="Arial" w:cs="Arial"/>
                <w:lang w:eastAsia="en-US"/>
              </w:rPr>
            </w:pPr>
            <w:r w:rsidRPr="003C4553">
              <w:rPr>
                <w:rFonts w:ascii="Arial" w:eastAsiaTheme="minorHAnsi" w:hAnsi="Arial" w:cs="Arial"/>
                <w:lang w:eastAsia="en-US"/>
              </w:rPr>
              <w:t xml:space="preserve"> </w:t>
            </w:r>
          </w:p>
          <w:p w14:paraId="738DEE72" w14:textId="34CEBD29" w:rsidR="004704CB" w:rsidRPr="00FB161B" w:rsidRDefault="004704CB" w:rsidP="004704CB">
            <w:pPr>
              <w:pBdr>
                <w:top w:val="nil"/>
                <w:left w:val="nil"/>
                <w:bottom w:val="nil"/>
                <w:right w:val="nil"/>
                <w:between w:val="nil"/>
                <w:bar w:val="nil"/>
              </w:pBdr>
              <w:ind w:firstLine="0"/>
              <w:rPr>
                <w:rFonts w:ascii="Arial" w:eastAsiaTheme="minorHAnsi" w:hAnsi="Arial" w:cs="Arial"/>
                <w:lang w:eastAsia="en-US"/>
              </w:rPr>
            </w:pPr>
          </w:p>
        </w:tc>
        <w:tc>
          <w:tcPr>
            <w:tcW w:w="21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9EA58B" w14:textId="77777777" w:rsidR="00A71EF4" w:rsidRPr="00A71EF4" w:rsidRDefault="00A71EF4" w:rsidP="00A71EF4">
            <w:pPr>
              <w:pBdr>
                <w:top w:val="nil"/>
                <w:left w:val="nil"/>
                <w:bottom w:val="nil"/>
                <w:right w:val="nil"/>
                <w:between w:val="nil"/>
                <w:bar w:val="nil"/>
              </w:pBdr>
              <w:ind w:firstLine="0"/>
              <w:rPr>
                <w:rFonts w:ascii="Arial" w:eastAsia="Arial Unicode MS" w:hAnsi="Arial" w:cs="Arial"/>
                <w:bdr w:val="nil"/>
              </w:rPr>
            </w:pPr>
            <w:r w:rsidRPr="00A71EF4">
              <w:rPr>
                <w:rFonts w:ascii="Arial" w:eastAsia="Arial Unicode MS" w:hAnsi="Arial" w:cs="Arial"/>
                <w:bdr w:val="nil"/>
              </w:rPr>
              <w:t>Tiekėjas.</w:t>
            </w:r>
          </w:p>
          <w:p w14:paraId="2D419080" w14:textId="77777777" w:rsidR="00A71EF4" w:rsidRPr="00A71EF4" w:rsidRDefault="00A71EF4" w:rsidP="00A71EF4">
            <w:pPr>
              <w:pBdr>
                <w:top w:val="nil"/>
                <w:left w:val="nil"/>
                <w:bottom w:val="nil"/>
                <w:right w:val="nil"/>
                <w:between w:val="nil"/>
                <w:bar w:val="nil"/>
              </w:pBdr>
              <w:ind w:firstLine="0"/>
              <w:rPr>
                <w:rFonts w:ascii="Arial" w:eastAsia="Arial Unicode MS" w:hAnsi="Arial" w:cs="Arial"/>
                <w:bdr w:val="nil"/>
              </w:rPr>
            </w:pPr>
            <w:r w:rsidRPr="00A71EF4">
              <w:rPr>
                <w:rFonts w:ascii="Arial" w:eastAsia="Arial Unicode MS" w:hAnsi="Arial" w:cs="Arial"/>
                <w:bdr w:val="nil"/>
              </w:rPr>
              <w:t>Jeigu pasiūlymą teikia ūkio subjektų grupė – reikalavimą turi atitikti ūkio subjektų grupės nario (-</w:t>
            </w:r>
            <w:proofErr w:type="spellStart"/>
            <w:r w:rsidRPr="00A71EF4">
              <w:rPr>
                <w:rFonts w:ascii="Arial" w:eastAsia="Arial Unicode MS" w:hAnsi="Arial" w:cs="Arial"/>
                <w:bdr w:val="nil"/>
              </w:rPr>
              <w:t>ių</w:t>
            </w:r>
            <w:proofErr w:type="spellEnd"/>
            <w:r w:rsidRPr="00A71EF4">
              <w:rPr>
                <w:rFonts w:ascii="Arial" w:eastAsia="Arial Unicode MS" w:hAnsi="Arial" w:cs="Arial"/>
                <w:bdr w:val="nil"/>
              </w:rPr>
              <w:t xml:space="preserve">) specialistai, atsižvelgiant į jų prisiimamus įsipareigojimus pirkimo sutarčiai vykdyti. </w:t>
            </w:r>
          </w:p>
          <w:p w14:paraId="47515185" w14:textId="77777777" w:rsidR="00A71EF4" w:rsidRPr="00A71EF4" w:rsidRDefault="00A71EF4" w:rsidP="00A71EF4">
            <w:pPr>
              <w:pBdr>
                <w:top w:val="nil"/>
                <w:left w:val="nil"/>
                <w:bottom w:val="nil"/>
                <w:right w:val="nil"/>
                <w:between w:val="nil"/>
                <w:bar w:val="nil"/>
              </w:pBdr>
              <w:ind w:firstLine="0"/>
              <w:rPr>
                <w:rFonts w:ascii="Arial" w:eastAsia="Arial Unicode MS" w:hAnsi="Arial" w:cs="Arial"/>
                <w:bdr w:val="nil"/>
              </w:rPr>
            </w:pPr>
            <w:r w:rsidRPr="00A71EF4">
              <w:rPr>
                <w:rFonts w:ascii="Arial" w:eastAsia="Arial Unicode MS" w:hAnsi="Arial" w:cs="Arial"/>
                <w:bdr w:val="nil"/>
              </w:rPr>
              <w:t>Tiekėjas gali remtis kitų ūkio subjektų pajėgumais tik tuo atveju, jeigu tie subjektai (jų darbuotojai) patys vykdys tą pirkimo sutarties dalį, kuriai reikia jų turimų pajėgumų.</w:t>
            </w:r>
          </w:p>
          <w:p w14:paraId="270180D4" w14:textId="15B13F0D" w:rsidR="004704CB" w:rsidRPr="004D1999" w:rsidRDefault="00A71EF4" w:rsidP="00A71EF4">
            <w:pPr>
              <w:pBdr>
                <w:top w:val="nil"/>
                <w:left w:val="nil"/>
                <w:bottom w:val="nil"/>
                <w:right w:val="nil"/>
                <w:between w:val="nil"/>
                <w:bar w:val="nil"/>
              </w:pBdr>
              <w:ind w:firstLine="0"/>
              <w:rPr>
                <w:rFonts w:ascii="Arial" w:eastAsia="Arial Unicode MS" w:hAnsi="Arial" w:cs="Arial"/>
                <w:bdr w:val="nil"/>
              </w:rPr>
            </w:pPr>
            <w:r w:rsidRPr="00A71EF4">
              <w:rPr>
                <w:rFonts w:ascii="Arial" w:eastAsia="Arial Unicode MS" w:hAnsi="Arial" w:cs="Arial"/>
                <w:bdr w:val="nil"/>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3AE531C2" w14:textId="3301FBE3" w:rsidR="001076AB" w:rsidRDefault="001076AB" w:rsidP="005C654E">
      <w:pPr>
        <w:tabs>
          <w:tab w:val="left" w:pos="720"/>
        </w:tabs>
        <w:spacing w:line="240" w:lineRule="auto"/>
        <w:ind w:firstLine="567"/>
        <w:jc w:val="center"/>
        <w:rPr>
          <w:rFonts w:ascii="Arial" w:eastAsia="Calibri" w:hAnsi="Arial" w:cs="Arial"/>
          <w:b/>
          <w:bCs/>
          <w:sz w:val="20"/>
          <w:szCs w:val="20"/>
          <w:lang w:eastAsia="en-US"/>
        </w:rPr>
      </w:pPr>
      <w:bookmarkStart w:id="1" w:name="_heading=h.26in1rg" w:colFirst="0" w:colLast="0"/>
      <w:bookmarkStart w:id="2" w:name="ketvpriedas"/>
      <w:bookmarkStart w:id="3" w:name="_Toc85439812"/>
      <w:bookmarkEnd w:id="0"/>
      <w:bookmarkEnd w:id="1"/>
      <w:bookmarkEnd w:id="2"/>
      <w:bookmarkEnd w:id="3"/>
    </w:p>
    <w:p w14:paraId="6E28FB2B" w14:textId="77777777" w:rsidR="001076AB" w:rsidRDefault="001076AB">
      <w:pPr>
        <w:rPr>
          <w:rFonts w:ascii="Arial" w:eastAsia="Calibri" w:hAnsi="Arial" w:cs="Arial"/>
          <w:b/>
          <w:bCs/>
          <w:sz w:val="20"/>
          <w:szCs w:val="20"/>
          <w:lang w:eastAsia="en-US"/>
        </w:rPr>
      </w:pPr>
      <w:r>
        <w:rPr>
          <w:rFonts w:ascii="Arial" w:eastAsia="Calibri" w:hAnsi="Arial" w:cs="Arial"/>
          <w:b/>
          <w:bCs/>
          <w:sz w:val="20"/>
          <w:szCs w:val="20"/>
          <w:lang w:eastAsia="en-US"/>
        </w:rPr>
        <w:br w:type="page"/>
      </w:r>
    </w:p>
    <w:p w14:paraId="54364140" w14:textId="77777777" w:rsidR="00414B50" w:rsidRDefault="00414B50" w:rsidP="005C654E">
      <w:pPr>
        <w:tabs>
          <w:tab w:val="left" w:pos="720"/>
        </w:tabs>
        <w:spacing w:line="240" w:lineRule="auto"/>
        <w:ind w:firstLine="567"/>
        <w:jc w:val="center"/>
        <w:rPr>
          <w:rFonts w:ascii="Arial" w:eastAsia="Calibri" w:hAnsi="Arial" w:cs="Arial"/>
          <w:b/>
          <w:bCs/>
          <w:sz w:val="20"/>
          <w:szCs w:val="20"/>
          <w:lang w:eastAsia="en-US"/>
        </w:rPr>
      </w:pPr>
    </w:p>
    <w:p w14:paraId="13CB42B1" w14:textId="70A3BA7D" w:rsidR="005C654E" w:rsidRPr="004D1999" w:rsidRDefault="005C654E" w:rsidP="005C654E">
      <w:pPr>
        <w:tabs>
          <w:tab w:val="left" w:pos="720"/>
        </w:tabs>
        <w:spacing w:line="240" w:lineRule="auto"/>
        <w:ind w:firstLine="567"/>
        <w:jc w:val="center"/>
        <w:rPr>
          <w:rFonts w:ascii="Arial" w:eastAsia="Calibri" w:hAnsi="Arial" w:cs="Arial"/>
          <w:b/>
          <w:bCs/>
          <w:sz w:val="20"/>
          <w:szCs w:val="20"/>
          <w:lang w:eastAsia="en-US"/>
        </w:rPr>
      </w:pPr>
      <w:r w:rsidRPr="004D1999">
        <w:rPr>
          <w:rFonts w:ascii="Arial" w:eastAsia="Calibri" w:hAnsi="Arial" w:cs="Arial"/>
          <w:b/>
          <w:bCs/>
          <w:sz w:val="20"/>
          <w:szCs w:val="20"/>
          <w:lang w:eastAsia="en-US"/>
        </w:rPr>
        <w:t>Tiekėjams keliami reikalavimai dėl kokybės vadybos sistemos ir (ar) aplinkos apsaugos vadybos sistemos standartų reikalavimai</w:t>
      </w:r>
    </w:p>
    <w:p w14:paraId="77CA430F" w14:textId="77777777" w:rsidR="005C654E" w:rsidRPr="004D1999" w:rsidRDefault="005C654E" w:rsidP="005C654E">
      <w:pPr>
        <w:tabs>
          <w:tab w:val="left" w:pos="720"/>
        </w:tabs>
        <w:ind w:firstLine="0"/>
        <w:rPr>
          <w:rFonts w:ascii="Arial" w:eastAsia="Arial" w:hAnsi="Arial" w:cs="Arial"/>
          <w:sz w:val="20"/>
          <w:szCs w:val="20"/>
        </w:rPr>
      </w:pPr>
    </w:p>
    <w:p w14:paraId="257B9096" w14:textId="77777777" w:rsidR="005C654E" w:rsidRPr="004D1999" w:rsidRDefault="005C654E" w:rsidP="005C654E">
      <w:pPr>
        <w:tabs>
          <w:tab w:val="left" w:pos="720"/>
        </w:tabs>
        <w:spacing w:line="240" w:lineRule="auto"/>
        <w:ind w:firstLine="567"/>
        <w:rPr>
          <w:rFonts w:ascii="Arial" w:eastAsia="Calibri" w:hAnsi="Arial" w:cs="Arial"/>
          <w:i/>
          <w:iCs/>
          <w:color w:val="7030A0"/>
          <w:sz w:val="20"/>
          <w:szCs w:val="20"/>
          <w:lang w:eastAsia="en-US"/>
        </w:rPr>
      </w:pPr>
      <w:bookmarkStart w:id="4" w:name="_heading=h.3rdcrjn" w:colFirst="0" w:colLast="0"/>
      <w:bookmarkEnd w:id="4"/>
    </w:p>
    <w:p w14:paraId="44D194ED" w14:textId="77777777" w:rsidR="005C654E" w:rsidRPr="004D1999" w:rsidRDefault="005C654E" w:rsidP="005C654E">
      <w:pPr>
        <w:spacing w:line="240" w:lineRule="auto"/>
        <w:ind w:left="567"/>
        <w:rPr>
          <w:rFonts w:ascii="Arial" w:eastAsia="Arial" w:hAnsi="Arial" w:cs="Arial"/>
          <w:color w:val="00B050"/>
          <w:sz w:val="20"/>
          <w:szCs w:val="20"/>
        </w:rPr>
      </w:pPr>
      <w:r w:rsidRPr="004D1999">
        <w:rPr>
          <w:rFonts w:ascii="Arial" w:eastAsia="Arial" w:hAnsi="Arial" w:cs="Arial"/>
          <w:sz w:val="20"/>
          <w:szCs w:val="20"/>
        </w:rPr>
        <w:t>1. Tiekėjai turi atitikti šiame priede nustatytus reikalavimus dėl</w:t>
      </w:r>
      <w:r w:rsidRPr="004D1999">
        <w:rPr>
          <w:rFonts w:ascii="Arial" w:eastAsia="Arial" w:hAnsi="Arial" w:cs="Arial"/>
          <w:color w:val="00B050"/>
          <w:sz w:val="20"/>
          <w:szCs w:val="20"/>
        </w:rPr>
        <w:t xml:space="preserve"> </w:t>
      </w:r>
      <w:r w:rsidRPr="004D1999">
        <w:rPr>
          <w:rFonts w:ascii="Arial" w:eastAsia="Arial" w:hAnsi="Arial" w:cs="Arial"/>
          <w:sz w:val="20"/>
          <w:szCs w:val="20"/>
        </w:rPr>
        <w:t>kokybės vadybos sistemos ir (arba) aplinkos apsaugos vadybos sistemos</w:t>
      </w:r>
      <w:r w:rsidRPr="004D1999">
        <w:rPr>
          <w:rFonts w:ascii="Arial" w:eastAsia="Arial" w:hAnsi="Arial" w:cs="Arial"/>
          <w:color w:val="00B050"/>
          <w:sz w:val="20"/>
          <w:szCs w:val="20"/>
        </w:rPr>
        <w:t xml:space="preserve"> </w:t>
      </w:r>
      <w:r w:rsidRPr="004D1999">
        <w:rPr>
          <w:rFonts w:ascii="Arial" w:eastAsia="Arial" w:hAnsi="Arial" w:cs="Arial"/>
          <w:sz w:val="20"/>
          <w:szCs w:val="20"/>
        </w:rPr>
        <w:t>standartų laikymosi.</w:t>
      </w:r>
    </w:p>
    <w:p w14:paraId="5944DBA4" w14:textId="77777777" w:rsidR="005C654E" w:rsidRPr="004D1999" w:rsidRDefault="005C654E" w:rsidP="005C654E">
      <w:pPr>
        <w:tabs>
          <w:tab w:val="left" w:pos="709"/>
        </w:tabs>
        <w:ind w:firstLine="567"/>
        <w:jc w:val="right"/>
        <w:rPr>
          <w:rFonts w:ascii="Arial" w:eastAsia="Arial" w:hAnsi="Arial" w:cs="Arial"/>
          <w:sz w:val="20"/>
          <w:szCs w:val="20"/>
        </w:rPr>
      </w:pPr>
    </w:p>
    <w:tbl>
      <w:tblPr>
        <w:tblStyle w:val="TableGrid3"/>
        <w:tblW w:w="5000" w:type="pct"/>
        <w:tblLook w:val="04A0" w:firstRow="1" w:lastRow="0" w:firstColumn="1" w:lastColumn="0" w:noHBand="0" w:noVBand="1"/>
      </w:tblPr>
      <w:tblGrid>
        <w:gridCol w:w="1247"/>
        <w:gridCol w:w="2979"/>
        <w:gridCol w:w="2867"/>
        <w:gridCol w:w="2869"/>
      </w:tblGrid>
      <w:tr w:rsidR="005C654E" w:rsidRPr="004D1999" w14:paraId="24696305" w14:textId="77777777" w:rsidTr="00F01029">
        <w:trPr>
          <w:cantSplit/>
          <w:tblHeader/>
        </w:trPr>
        <w:tc>
          <w:tcPr>
            <w:tcW w:w="626"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1AB0FAD" w14:textId="77777777" w:rsidR="005C654E" w:rsidRPr="004D1999" w:rsidRDefault="005C654E" w:rsidP="008F0115">
            <w:pPr>
              <w:spacing w:before="60" w:after="60" w:line="256" w:lineRule="auto"/>
              <w:ind w:firstLine="0"/>
              <w:rPr>
                <w:rFonts w:ascii="Arial" w:hAnsi="Arial" w:cs="Arial"/>
                <w:b/>
                <w:bCs/>
              </w:rPr>
            </w:pPr>
            <w:r w:rsidRPr="004D1999">
              <w:rPr>
                <w:rFonts w:ascii="Arial" w:eastAsiaTheme="minorHAnsi" w:hAnsi="Arial" w:cs="Arial"/>
                <w:b/>
                <w:bCs/>
              </w:rPr>
              <w:t>Eil. Nr.</w:t>
            </w:r>
          </w:p>
        </w:tc>
        <w:tc>
          <w:tcPr>
            <w:tcW w:w="149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A85254E" w14:textId="77777777" w:rsidR="005C654E" w:rsidRPr="004D1999" w:rsidRDefault="005C654E" w:rsidP="008F0115">
            <w:pPr>
              <w:spacing w:before="60" w:after="60" w:line="256" w:lineRule="auto"/>
              <w:ind w:firstLine="0"/>
              <w:rPr>
                <w:rFonts w:ascii="Arial" w:eastAsiaTheme="minorHAnsi" w:hAnsi="Arial" w:cs="Arial"/>
                <w:b/>
                <w:bCs/>
              </w:rPr>
            </w:pPr>
            <w:r w:rsidRPr="004D1999">
              <w:rPr>
                <w:rFonts w:ascii="Arial" w:hAnsi="Arial" w:cs="Arial"/>
                <w:b/>
                <w:bCs/>
                <w:color w:val="000000"/>
              </w:rPr>
              <w:t xml:space="preserve">Reikalavimas </w:t>
            </w:r>
            <w:r w:rsidRPr="004D1999">
              <w:rPr>
                <w:rFonts w:ascii="Arial" w:eastAsiaTheme="minorHAnsi" w:hAnsi="Arial" w:cs="Arial"/>
                <w:b/>
                <w:bCs/>
                <w:lang w:eastAsia="en-US"/>
              </w:rPr>
              <w:t xml:space="preserve">dėl </w:t>
            </w:r>
            <w:r w:rsidRPr="004D1999">
              <w:rPr>
                <w:rFonts w:ascii="Arial" w:eastAsia="Calibri" w:hAnsi="Arial" w:cs="Arial"/>
                <w:b/>
                <w:bCs/>
                <w:lang w:eastAsia="en-US"/>
              </w:rPr>
              <w:t>k</w:t>
            </w:r>
            <w:r w:rsidRPr="004D1999">
              <w:rPr>
                <w:rFonts w:ascii="Arial" w:eastAsia="Calibri" w:hAnsi="Arial" w:cs="Arial"/>
                <w:b/>
                <w:bCs/>
                <w:iCs/>
                <w:lang w:eastAsia="en-US"/>
              </w:rPr>
              <w:t>okybės vadybos sistemos ir (arba) aplinkos apsaugos vadybos sistemos standartų</w:t>
            </w:r>
            <w:r w:rsidRPr="004D1999">
              <w:rPr>
                <w:rFonts w:ascii="Arial" w:eastAsiaTheme="minorHAnsi" w:hAnsi="Arial" w:cs="Arial"/>
                <w:b/>
                <w:bCs/>
                <w:lang w:eastAsia="en-US"/>
              </w:rPr>
              <w:t xml:space="preserve"> laikymosi.</w:t>
            </w:r>
          </w:p>
        </w:tc>
        <w:tc>
          <w:tcPr>
            <w:tcW w:w="143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0F509C9" w14:textId="77777777" w:rsidR="005C654E" w:rsidRPr="004D1999" w:rsidRDefault="005C654E" w:rsidP="008F0115">
            <w:pPr>
              <w:autoSpaceDE w:val="0"/>
              <w:autoSpaceDN w:val="0"/>
              <w:adjustRightInd w:val="0"/>
              <w:ind w:firstLine="0"/>
              <w:rPr>
                <w:rFonts w:ascii="Arial" w:hAnsi="Arial" w:cs="Arial"/>
                <w:b/>
                <w:bCs/>
                <w:color w:val="000000"/>
              </w:rPr>
            </w:pPr>
            <w:r w:rsidRPr="004D1999">
              <w:rPr>
                <w:rFonts w:ascii="Arial" w:hAnsi="Arial" w:cs="Arial"/>
                <w:b/>
                <w:bCs/>
                <w:color w:val="000000"/>
              </w:rPr>
              <w:t>Atitiktį reikalavimui įrodantys dokumentai</w:t>
            </w:r>
          </w:p>
        </w:tc>
        <w:tc>
          <w:tcPr>
            <w:tcW w:w="143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38545CE" w14:textId="77777777" w:rsidR="005C654E" w:rsidRPr="004D1999" w:rsidRDefault="005C654E" w:rsidP="008F0115">
            <w:pPr>
              <w:autoSpaceDE w:val="0"/>
              <w:autoSpaceDN w:val="0"/>
              <w:adjustRightInd w:val="0"/>
              <w:ind w:firstLine="0"/>
              <w:rPr>
                <w:rFonts w:ascii="Arial" w:hAnsi="Arial" w:cs="Arial"/>
                <w:b/>
                <w:bCs/>
                <w:color w:val="000000"/>
              </w:rPr>
            </w:pPr>
            <w:r w:rsidRPr="004D1999">
              <w:rPr>
                <w:rFonts w:ascii="Arial" w:hAnsi="Arial" w:cs="Arial"/>
                <w:b/>
                <w:bCs/>
                <w:color w:val="000000"/>
              </w:rPr>
              <w:t>Subjektas, kuris turi atitikti reikalavimą</w:t>
            </w:r>
          </w:p>
          <w:p w14:paraId="7AD3A4E2" w14:textId="3B0EA3F3" w:rsidR="005C654E" w:rsidRPr="004D1999" w:rsidRDefault="005C654E" w:rsidP="008F0115">
            <w:pPr>
              <w:autoSpaceDE w:val="0"/>
              <w:autoSpaceDN w:val="0"/>
              <w:adjustRightInd w:val="0"/>
              <w:ind w:firstLine="0"/>
              <w:rPr>
                <w:rFonts w:ascii="Arial" w:hAnsi="Arial" w:cs="Arial"/>
                <w:b/>
                <w:bCs/>
                <w:color w:val="000000"/>
              </w:rPr>
            </w:pPr>
          </w:p>
        </w:tc>
      </w:tr>
      <w:tr w:rsidR="005C654E" w:rsidRPr="004D1999" w14:paraId="1949E7CD" w14:textId="77777777" w:rsidTr="00F01029">
        <w:tc>
          <w:tcPr>
            <w:tcW w:w="626" w:type="pct"/>
            <w:tcBorders>
              <w:top w:val="single" w:sz="4" w:space="0" w:color="000000"/>
              <w:left w:val="single" w:sz="4" w:space="0" w:color="000000"/>
              <w:bottom w:val="single" w:sz="4" w:space="0" w:color="000000"/>
              <w:right w:val="single" w:sz="4" w:space="0" w:color="000000"/>
            </w:tcBorders>
          </w:tcPr>
          <w:p w14:paraId="7A088676" w14:textId="77777777" w:rsidR="005C654E" w:rsidRPr="004D1999" w:rsidRDefault="005C654E" w:rsidP="008F0115">
            <w:pPr>
              <w:spacing w:before="60" w:after="60" w:line="256" w:lineRule="auto"/>
              <w:jc w:val="center"/>
              <w:rPr>
                <w:rFonts w:ascii="Arial" w:eastAsiaTheme="minorHAnsi" w:hAnsi="Arial" w:cs="Arial"/>
                <w:b/>
                <w:bCs/>
              </w:rPr>
            </w:pPr>
            <w:r w:rsidRPr="004D1999">
              <w:rPr>
                <w:rFonts w:ascii="Arial" w:eastAsiaTheme="minorHAnsi" w:hAnsi="Arial" w:cs="Arial"/>
                <w:b/>
                <w:bCs/>
              </w:rPr>
              <w:t>1.</w:t>
            </w:r>
          </w:p>
        </w:tc>
        <w:tc>
          <w:tcPr>
            <w:tcW w:w="4374" w:type="pct"/>
            <w:gridSpan w:val="3"/>
            <w:tcBorders>
              <w:top w:val="single" w:sz="4" w:space="0" w:color="000000"/>
              <w:left w:val="single" w:sz="4" w:space="0" w:color="000000"/>
              <w:bottom w:val="single" w:sz="4" w:space="0" w:color="000000"/>
              <w:right w:val="single" w:sz="4" w:space="0" w:color="000000"/>
            </w:tcBorders>
          </w:tcPr>
          <w:p w14:paraId="341B604B" w14:textId="77777777" w:rsidR="005C654E" w:rsidRPr="004D1999" w:rsidRDefault="005C654E" w:rsidP="008F0115">
            <w:pPr>
              <w:autoSpaceDE w:val="0"/>
              <w:autoSpaceDN w:val="0"/>
              <w:adjustRightInd w:val="0"/>
              <w:rPr>
                <w:rFonts w:ascii="Arial" w:hAnsi="Arial" w:cs="Arial"/>
                <w:b/>
                <w:bCs/>
                <w:color w:val="000000"/>
              </w:rPr>
            </w:pPr>
            <w:r w:rsidRPr="004D1999">
              <w:rPr>
                <w:rFonts w:ascii="Arial" w:hAnsi="Arial" w:cs="Arial"/>
                <w:b/>
                <w:bCs/>
                <w:color w:val="000000"/>
              </w:rPr>
              <w:t>Kokybės vadybos sistemos taikymas</w:t>
            </w:r>
          </w:p>
        </w:tc>
      </w:tr>
      <w:tr w:rsidR="005C654E" w:rsidRPr="004D1999" w14:paraId="6DC08B75" w14:textId="77777777" w:rsidTr="00F01029">
        <w:tc>
          <w:tcPr>
            <w:tcW w:w="626" w:type="pct"/>
            <w:tcBorders>
              <w:top w:val="single" w:sz="4" w:space="0" w:color="000000"/>
              <w:left w:val="single" w:sz="4" w:space="0" w:color="000000"/>
              <w:bottom w:val="single" w:sz="4" w:space="0" w:color="000000"/>
              <w:right w:val="single" w:sz="4" w:space="0" w:color="000000"/>
            </w:tcBorders>
          </w:tcPr>
          <w:p w14:paraId="434E730C" w14:textId="65E7526B" w:rsidR="005C654E" w:rsidRPr="004D1999" w:rsidRDefault="005C654E" w:rsidP="008F0115">
            <w:pPr>
              <w:spacing w:before="60" w:after="60" w:line="256" w:lineRule="auto"/>
              <w:jc w:val="center"/>
              <w:rPr>
                <w:rFonts w:ascii="Arial" w:eastAsiaTheme="minorHAnsi" w:hAnsi="Arial" w:cs="Arial"/>
              </w:rPr>
            </w:pPr>
          </w:p>
        </w:tc>
        <w:tc>
          <w:tcPr>
            <w:tcW w:w="1495" w:type="pct"/>
            <w:tcBorders>
              <w:top w:val="single" w:sz="4" w:space="0" w:color="000000"/>
              <w:left w:val="single" w:sz="4" w:space="0" w:color="000000"/>
              <w:bottom w:val="single" w:sz="4" w:space="0" w:color="000000"/>
              <w:right w:val="single" w:sz="4" w:space="0" w:color="000000"/>
            </w:tcBorders>
          </w:tcPr>
          <w:p w14:paraId="33A06974" w14:textId="20B5E610" w:rsidR="005C654E" w:rsidRPr="004D1999" w:rsidRDefault="00833566" w:rsidP="00833566">
            <w:pPr>
              <w:autoSpaceDE w:val="0"/>
              <w:autoSpaceDN w:val="0"/>
              <w:adjustRightInd w:val="0"/>
              <w:jc w:val="left"/>
              <w:rPr>
                <w:rFonts w:ascii="Arial" w:hAnsi="Arial" w:cs="Arial"/>
                <w:color w:val="000000"/>
              </w:rPr>
            </w:pPr>
            <w:r>
              <w:rPr>
                <w:rFonts w:ascii="Arial" w:hAnsi="Arial" w:cs="Arial"/>
                <w:color w:val="000000"/>
              </w:rPr>
              <w:t>Netaikoma</w:t>
            </w:r>
            <w:r w:rsidR="00414B50">
              <w:rPr>
                <w:rFonts w:ascii="Arial" w:hAnsi="Arial" w:cs="Arial"/>
                <w:color w:val="000000"/>
              </w:rPr>
              <w:t>s</w:t>
            </w:r>
          </w:p>
        </w:tc>
        <w:tc>
          <w:tcPr>
            <w:tcW w:w="1439" w:type="pct"/>
            <w:tcBorders>
              <w:top w:val="single" w:sz="4" w:space="0" w:color="000000"/>
              <w:left w:val="single" w:sz="4" w:space="0" w:color="000000"/>
              <w:bottom w:val="single" w:sz="4" w:space="0" w:color="000000"/>
              <w:right w:val="single" w:sz="4" w:space="0" w:color="000000"/>
            </w:tcBorders>
          </w:tcPr>
          <w:p w14:paraId="2BFA55AB" w14:textId="77777777" w:rsidR="005C654E" w:rsidRPr="004D1999" w:rsidRDefault="005C654E" w:rsidP="008F0115">
            <w:pPr>
              <w:autoSpaceDE w:val="0"/>
              <w:autoSpaceDN w:val="0"/>
              <w:adjustRightInd w:val="0"/>
              <w:rPr>
                <w:rFonts w:ascii="Arial" w:hAnsi="Arial" w:cs="Arial"/>
                <w:color w:val="000000"/>
              </w:rPr>
            </w:pPr>
          </w:p>
        </w:tc>
        <w:tc>
          <w:tcPr>
            <w:tcW w:w="1439" w:type="pct"/>
            <w:tcBorders>
              <w:top w:val="single" w:sz="4" w:space="0" w:color="000000"/>
              <w:left w:val="single" w:sz="4" w:space="0" w:color="000000"/>
              <w:bottom w:val="single" w:sz="4" w:space="0" w:color="000000"/>
              <w:right w:val="single" w:sz="4" w:space="0" w:color="000000"/>
            </w:tcBorders>
          </w:tcPr>
          <w:p w14:paraId="3DB54262" w14:textId="77777777" w:rsidR="005C654E" w:rsidRPr="004D1999" w:rsidRDefault="005C654E" w:rsidP="008F0115">
            <w:pPr>
              <w:autoSpaceDE w:val="0"/>
              <w:autoSpaceDN w:val="0"/>
              <w:adjustRightInd w:val="0"/>
              <w:rPr>
                <w:rFonts w:ascii="Arial" w:hAnsi="Arial" w:cs="Arial"/>
                <w:color w:val="000000"/>
              </w:rPr>
            </w:pPr>
          </w:p>
        </w:tc>
      </w:tr>
      <w:tr w:rsidR="005C654E" w:rsidRPr="004D1999" w14:paraId="64AB7A5F" w14:textId="77777777" w:rsidTr="00F01029">
        <w:tc>
          <w:tcPr>
            <w:tcW w:w="626" w:type="pct"/>
            <w:tcBorders>
              <w:top w:val="single" w:sz="4" w:space="0" w:color="000000"/>
              <w:left w:val="single" w:sz="4" w:space="0" w:color="000000"/>
              <w:bottom w:val="single" w:sz="4" w:space="0" w:color="000000"/>
              <w:right w:val="single" w:sz="4" w:space="0" w:color="000000"/>
            </w:tcBorders>
          </w:tcPr>
          <w:p w14:paraId="0EB2E9E3" w14:textId="77777777" w:rsidR="005C654E" w:rsidRPr="004D1999" w:rsidRDefault="005C654E" w:rsidP="008F0115">
            <w:pPr>
              <w:spacing w:before="60" w:after="60" w:line="256" w:lineRule="auto"/>
              <w:jc w:val="center"/>
              <w:rPr>
                <w:rFonts w:ascii="Arial" w:eastAsiaTheme="minorHAnsi" w:hAnsi="Arial" w:cs="Arial"/>
                <w:b/>
                <w:bCs/>
              </w:rPr>
            </w:pPr>
            <w:r w:rsidRPr="004D1999">
              <w:rPr>
                <w:rFonts w:ascii="Arial" w:eastAsiaTheme="minorHAnsi" w:hAnsi="Arial" w:cs="Arial"/>
                <w:b/>
                <w:bCs/>
              </w:rPr>
              <w:t>2.</w:t>
            </w:r>
          </w:p>
        </w:tc>
        <w:tc>
          <w:tcPr>
            <w:tcW w:w="4374" w:type="pct"/>
            <w:gridSpan w:val="3"/>
            <w:tcBorders>
              <w:top w:val="single" w:sz="4" w:space="0" w:color="000000"/>
              <w:left w:val="single" w:sz="4" w:space="0" w:color="000000"/>
              <w:bottom w:val="single" w:sz="4" w:space="0" w:color="000000"/>
              <w:right w:val="single" w:sz="4" w:space="0" w:color="000000"/>
            </w:tcBorders>
          </w:tcPr>
          <w:p w14:paraId="00C36FFA" w14:textId="77777777" w:rsidR="005C654E" w:rsidRPr="004D1999" w:rsidRDefault="005C654E" w:rsidP="008F0115">
            <w:pPr>
              <w:autoSpaceDE w:val="0"/>
              <w:autoSpaceDN w:val="0"/>
              <w:adjustRightInd w:val="0"/>
              <w:rPr>
                <w:rFonts w:ascii="Arial" w:hAnsi="Arial" w:cs="Arial"/>
                <w:b/>
                <w:bCs/>
                <w:color w:val="000000"/>
              </w:rPr>
            </w:pPr>
            <w:r w:rsidRPr="004D1999">
              <w:rPr>
                <w:rFonts w:ascii="Arial" w:hAnsi="Arial" w:cs="Arial"/>
                <w:b/>
                <w:bCs/>
                <w:color w:val="000000"/>
              </w:rPr>
              <w:t>Aplinkos apsaugos vadybos sistemos taikymas</w:t>
            </w:r>
          </w:p>
        </w:tc>
      </w:tr>
      <w:tr w:rsidR="00F01029" w:rsidRPr="00BE3394" w14:paraId="5565D57A" w14:textId="77777777" w:rsidTr="00F01029">
        <w:tc>
          <w:tcPr>
            <w:tcW w:w="626" w:type="pct"/>
            <w:tcBorders>
              <w:top w:val="single" w:sz="4" w:space="0" w:color="000000"/>
              <w:left w:val="single" w:sz="4" w:space="0" w:color="000000"/>
              <w:bottom w:val="single" w:sz="4" w:space="0" w:color="000000"/>
              <w:right w:val="single" w:sz="4" w:space="0" w:color="000000"/>
            </w:tcBorders>
          </w:tcPr>
          <w:p w14:paraId="21828354" w14:textId="77777777" w:rsidR="00F01029" w:rsidRPr="00BE3394" w:rsidRDefault="00F01029" w:rsidP="00F01029">
            <w:pPr>
              <w:spacing w:before="60" w:after="60" w:line="256" w:lineRule="auto"/>
              <w:jc w:val="center"/>
              <w:rPr>
                <w:rFonts w:ascii="Arial" w:eastAsiaTheme="minorHAnsi" w:hAnsi="Arial" w:cs="Arial"/>
              </w:rPr>
            </w:pPr>
            <w:r w:rsidRPr="00BE3394">
              <w:rPr>
                <w:rFonts w:ascii="Arial" w:eastAsiaTheme="minorHAnsi" w:hAnsi="Arial" w:cs="Arial"/>
              </w:rPr>
              <w:t>2.1.</w:t>
            </w:r>
          </w:p>
        </w:tc>
        <w:tc>
          <w:tcPr>
            <w:tcW w:w="1495" w:type="pct"/>
            <w:tcBorders>
              <w:top w:val="single" w:sz="4" w:space="0" w:color="000000"/>
              <w:left w:val="single" w:sz="4" w:space="0" w:color="000000"/>
              <w:bottom w:val="single" w:sz="4" w:space="0" w:color="000000"/>
              <w:right w:val="single" w:sz="4" w:space="0" w:color="000000"/>
            </w:tcBorders>
          </w:tcPr>
          <w:p w14:paraId="26F4F347" w14:textId="59A3DC11" w:rsidR="007A10F1" w:rsidRPr="00BE3394" w:rsidRDefault="00D02184" w:rsidP="00F01029">
            <w:pPr>
              <w:autoSpaceDE w:val="0"/>
              <w:autoSpaceDN w:val="0"/>
              <w:adjustRightInd w:val="0"/>
              <w:ind w:firstLine="0"/>
              <w:rPr>
                <w:rFonts w:ascii="Arial" w:hAnsi="Arial" w:cs="Arial"/>
                <w:color w:val="000000"/>
              </w:rPr>
            </w:pPr>
            <w:r w:rsidRPr="00D02184">
              <w:rPr>
                <w:rFonts w:ascii="Arial" w:hAnsi="Arial" w:cs="Arial"/>
              </w:rPr>
              <w:t>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w:t>
            </w:r>
          </w:p>
        </w:tc>
        <w:tc>
          <w:tcPr>
            <w:tcW w:w="1439" w:type="pct"/>
            <w:tcBorders>
              <w:top w:val="single" w:sz="4" w:space="0" w:color="000000"/>
              <w:left w:val="single" w:sz="4" w:space="0" w:color="000000"/>
              <w:bottom w:val="single" w:sz="4" w:space="0" w:color="000000"/>
              <w:right w:val="single" w:sz="4" w:space="0" w:color="000000"/>
            </w:tcBorders>
          </w:tcPr>
          <w:p w14:paraId="5266F2E2" w14:textId="77777777" w:rsidR="00F01029" w:rsidRDefault="00F01029" w:rsidP="00F01029">
            <w:pPr>
              <w:autoSpaceDE w:val="0"/>
              <w:autoSpaceDN w:val="0"/>
              <w:adjustRightInd w:val="0"/>
              <w:ind w:firstLine="0"/>
              <w:rPr>
                <w:rFonts w:ascii="Arial" w:hAnsi="Arial" w:cs="Arial"/>
              </w:rPr>
            </w:pPr>
            <w:r w:rsidRPr="007976CE">
              <w:rPr>
                <w:rFonts w:ascii="Arial" w:hAnsi="Arial" w:cs="Arial"/>
                <w:b/>
                <w:bCs/>
              </w:rPr>
              <w:t>Pateikiama su pasiūlymu:</w:t>
            </w:r>
            <w:r w:rsidRPr="00BE3394">
              <w:rPr>
                <w:rFonts w:ascii="Arial" w:hAnsi="Arial" w:cs="Arial"/>
              </w:rPr>
              <w:t xml:space="preserve"> EBVPD.</w:t>
            </w:r>
          </w:p>
          <w:p w14:paraId="2D529AE5" w14:textId="77777777" w:rsidR="007976CE" w:rsidRDefault="007976CE" w:rsidP="00F01029">
            <w:pPr>
              <w:autoSpaceDE w:val="0"/>
              <w:autoSpaceDN w:val="0"/>
              <w:adjustRightInd w:val="0"/>
              <w:ind w:firstLine="0"/>
              <w:rPr>
                <w:rFonts w:ascii="Arial" w:hAnsi="Arial" w:cs="Arial"/>
                <w:color w:val="000000"/>
              </w:rPr>
            </w:pPr>
          </w:p>
          <w:p w14:paraId="550D0D72" w14:textId="77777777" w:rsidR="007976CE" w:rsidRPr="002D1390" w:rsidRDefault="007976CE" w:rsidP="007976CE">
            <w:pPr>
              <w:autoSpaceDE w:val="0"/>
              <w:autoSpaceDN w:val="0"/>
              <w:adjustRightInd w:val="0"/>
              <w:ind w:firstLine="0"/>
              <w:rPr>
                <w:rFonts w:ascii="Arial" w:hAnsi="Arial" w:cs="Arial"/>
                <w:b/>
                <w:bCs/>
                <w:color w:val="000000"/>
              </w:rPr>
            </w:pPr>
            <w:r w:rsidRPr="002D1390">
              <w:rPr>
                <w:rFonts w:ascii="Arial" w:hAnsi="Arial" w:cs="Arial"/>
                <w:b/>
                <w:bCs/>
                <w:color w:val="000000"/>
              </w:rPr>
              <w:t>Dokumentai, kuriuos turės pateikti galimas laimėtojas:</w:t>
            </w:r>
          </w:p>
          <w:p w14:paraId="2F668D53" w14:textId="2EA71574" w:rsidR="007976CE" w:rsidRPr="00BE3394" w:rsidRDefault="004E5482" w:rsidP="007976CE">
            <w:pPr>
              <w:autoSpaceDE w:val="0"/>
              <w:autoSpaceDN w:val="0"/>
              <w:adjustRightInd w:val="0"/>
              <w:ind w:firstLine="0"/>
              <w:rPr>
                <w:rFonts w:ascii="Arial" w:hAnsi="Arial" w:cs="Arial"/>
                <w:color w:val="000000"/>
              </w:rPr>
            </w:pPr>
            <w:r w:rsidRPr="004E5482">
              <w:rPr>
                <w:rFonts w:ascii="Arial" w:hAnsi="Arial" w:cs="Arial"/>
                <w:lang w:eastAsia="en-US"/>
              </w:rPr>
              <w:t>nepriklausomos akredituotos įstaigos išduotas sertifikatas. Pirkimo vykdytojas pripažįsta lygiaverčius sertifikatus, išduotus kitose valstybėse narėse įsteigtų nepriklausomų akredituotų įstaigų. Pirkimo vykdytojas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c>
          <w:tcPr>
            <w:tcW w:w="1439" w:type="pct"/>
            <w:tcBorders>
              <w:top w:val="single" w:sz="4" w:space="0" w:color="000000"/>
              <w:left w:val="single" w:sz="4" w:space="0" w:color="000000"/>
              <w:bottom w:val="single" w:sz="4" w:space="0" w:color="000000"/>
              <w:right w:val="single" w:sz="4" w:space="0" w:color="000000"/>
            </w:tcBorders>
          </w:tcPr>
          <w:p w14:paraId="714CC8A0" w14:textId="77777777" w:rsidR="00CA7F78" w:rsidRPr="00CA7F78" w:rsidRDefault="00CA7F78" w:rsidP="00CA7F78">
            <w:pPr>
              <w:autoSpaceDE w:val="0"/>
              <w:autoSpaceDN w:val="0"/>
              <w:adjustRightInd w:val="0"/>
              <w:ind w:firstLine="0"/>
              <w:rPr>
                <w:rFonts w:ascii="Arial" w:hAnsi="Arial" w:cs="Arial"/>
              </w:rPr>
            </w:pPr>
            <w:r w:rsidRPr="00CA7F78">
              <w:rPr>
                <w:rFonts w:ascii="Arial" w:hAnsi="Arial" w:cs="Arial"/>
              </w:rPr>
              <w:t xml:space="preserve">Tiekėjas.  </w:t>
            </w:r>
          </w:p>
          <w:p w14:paraId="29B998E3" w14:textId="77777777" w:rsidR="00CA7F78" w:rsidRPr="00CA7F78" w:rsidRDefault="00CA7F78" w:rsidP="00CA7F78">
            <w:pPr>
              <w:autoSpaceDE w:val="0"/>
              <w:autoSpaceDN w:val="0"/>
              <w:adjustRightInd w:val="0"/>
              <w:ind w:firstLine="0"/>
              <w:rPr>
                <w:rFonts w:ascii="Arial" w:hAnsi="Arial" w:cs="Arial"/>
              </w:rPr>
            </w:pPr>
            <w:r w:rsidRPr="00CA7F78">
              <w:rPr>
                <w:rFonts w:ascii="Arial" w:hAnsi="Arial" w:cs="Arial"/>
              </w:rPr>
              <w:t>Jeigu pasiūlymą teikia ūkio subjektų grupė – reikalavimą turi atitikti kiekvienas ūkio subjektų grupės narys (-</w:t>
            </w:r>
            <w:proofErr w:type="spellStart"/>
            <w:r w:rsidRPr="00CA7F78">
              <w:rPr>
                <w:rFonts w:ascii="Arial" w:hAnsi="Arial" w:cs="Arial"/>
              </w:rPr>
              <w:t>iai</w:t>
            </w:r>
            <w:proofErr w:type="spellEnd"/>
            <w:r w:rsidRPr="00CA7F78">
              <w:rPr>
                <w:rFonts w:ascii="Arial" w:hAnsi="Arial" w:cs="Arial"/>
              </w:rPr>
              <w:t xml:space="preserve">), pagal jų prisiimamus įsipareigojimus pirkimo sutarčiai vykdyti. </w:t>
            </w:r>
          </w:p>
          <w:p w14:paraId="502B128F" w14:textId="77777777" w:rsidR="00CA7F78" w:rsidRPr="00CA7F78" w:rsidRDefault="00CA7F78" w:rsidP="00CA7F78">
            <w:pPr>
              <w:autoSpaceDE w:val="0"/>
              <w:autoSpaceDN w:val="0"/>
              <w:adjustRightInd w:val="0"/>
              <w:ind w:firstLine="0"/>
              <w:rPr>
                <w:rFonts w:ascii="Arial" w:hAnsi="Arial" w:cs="Arial"/>
              </w:rPr>
            </w:pPr>
            <w:r w:rsidRPr="00CA7F78">
              <w:rPr>
                <w:rFonts w:ascii="Arial" w:hAnsi="Arial" w:cs="Arial"/>
              </w:rPr>
              <w:t>Tiekėjas gali remtis kitų ūkio subjektų pajėgumais tik tuo atveju, jeigu tie subjektai, kurių pajėgumais buvo pasiremta, patys vykdys tą pirkimo sutarties dalį, kuriai reikia jų turimų pajėgumų.</w:t>
            </w:r>
          </w:p>
          <w:p w14:paraId="0C4886BE" w14:textId="1F73C67A" w:rsidR="00F01029" w:rsidRPr="00BE3394" w:rsidRDefault="00CA7F78" w:rsidP="00CA7F78">
            <w:pPr>
              <w:autoSpaceDE w:val="0"/>
              <w:autoSpaceDN w:val="0"/>
              <w:adjustRightInd w:val="0"/>
              <w:ind w:firstLine="0"/>
              <w:rPr>
                <w:rFonts w:ascii="Arial" w:hAnsi="Arial" w:cs="Arial"/>
                <w:color w:val="000000"/>
              </w:rPr>
            </w:pPr>
            <w:r w:rsidRPr="00CA7F78">
              <w:rPr>
                <w:rFonts w:ascii="Arial" w:hAnsi="Arial" w:cs="Arial"/>
              </w:rPr>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tc>
      </w:tr>
    </w:tbl>
    <w:p w14:paraId="3EBB9AD6" w14:textId="77777777" w:rsidR="005C654E" w:rsidRPr="004D1999" w:rsidRDefault="005C654E" w:rsidP="005C654E">
      <w:pPr>
        <w:jc w:val="center"/>
        <w:rPr>
          <w:rFonts w:ascii="Arial" w:eastAsia="Arial" w:hAnsi="Arial" w:cs="Arial"/>
          <w:sz w:val="20"/>
          <w:szCs w:val="20"/>
        </w:rPr>
      </w:pPr>
    </w:p>
    <w:p w14:paraId="3E2FE4B3" w14:textId="77777777" w:rsidR="005C654E" w:rsidRPr="004D1999" w:rsidRDefault="005C654E" w:rsidP="005C654E">
      <w:pPr>
        <w:jc w:val="center"/>
        <w:rPr>
          <w:rFonts w:ascii="Arial" w:eastAsia="Arial" w:hAnsi="Arial" w:cs="Arial"/>
          <w:b/>
          <w:smallCaps/>
          <w:sz w:val="20"/>
          <w:szCs w:val="20"/>
        </w:rPr>
      </w:pPr>
      <w:r w:rsidRPr="004D1999">
        <w:rPr>
          <w:rFonts w:ascii="Arial" w:eastAsia="Arial" w:hAnsi="Arial" w:cs="Arial"/>
          <w:sz w:val="20"/>
          <w:szCs w:val="20"/>
        </w:rPr>
        <w:t>__________</w:t>
      </w:r>
    </w:p>
    <w:p w14:paraId="026B166A" w14:textId="392ED989" w:rsidR="00112F92" w:rsidRPr="004D1999" w:rsidRDefault="00112F92" w:rsidP="00F84623">
      <w:pPr>
        <w:pStyle w:val="Antrat2"/>
        <w:ind w:firstLine="0"/>
        <w:rPr>
          <w:rFonts w:ascii="Arial" w:hAnsi="Arial" w:cs="Arial"/>
          <w:sz w:val="20"/>
          <w:szCs w:val="20"/>
        </w:rPr>
      </w:pPr>
    </w:p>
    <w:sectPr w:rsidR="00112F92" w:rsidRPr="004D1999" w:rsidSect="00695EE3">
      <w:headerReference w:type="default" r:id="rId11"/>
      <w:footerReference w:type="default" r:id="rId12"/>
      <w:headerReference w:type="first" r:id="rId13"/>
      <w:footerReference w:type="first" r:id="rId1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1D127" w14:textId="77777777" w:rsidR="006B54CA" w:rsidRDefault="006B54CA" w:rsidP="00D05666">
      <w:r>
        <w:separator/>
      </w:r>
    </w:p>
  </w:endnote>
  <w:endnote w:type="continuationSeparator" w:id="0">
    <w:p w14:paraId="4722AE88" w14:textId="77777777" w:rsidR="006B54CA" w:rsidRDefault="006B54CA" w:rsidP="00D05666">
      <w:r>
        <w:continuationSeparator/>
      </w:r>
    </w:p>
  </w:endnote>
  <w:endnote w:type="continuationNotice" w:id="1">
    <w:p w14:paraId="2E5E6FBF" w14:textId="77777777" w:rsidR="006B54CA" w:rsidRDefault="006B54C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FC6B6" w14:textId="77777777" w:rsidR="006B54CA" w:rsidRDefault="006B54CA" w:rsidP="00D05666">
      <w:r>
        <w:separator/>
      </w:r>
    </w:p>
  </w:footnote>
  <w:footnote w:type="continuationSeparator" w:id="0">
    <w:p w14:paraId="7AEBAB42" w14:textId="77777777" w:rsidR="006B54CA" w:rsidRDefault="006B54CA" w:rsidP="00D05666">
      <w:r>
        <w:continuationSeparator/>
      </w:r>
    </w:p>
  </w:footnote>
  <w:footnote w:type="continuationNotice" w:id="1">
    <w:p w14:paraId="6E2B85F4" w14:textId="77777777" w:rsidR="006B54CA" w:rsidRDefault="006B54CA">
      <w:pPr>
        <w:spacing w:line="240" w:lineRule="auto"/>
      </w:pPr>
    </w:p>
  </w:footnote>
  <w:footnote w:id="2">
    <w:p w14:paraId="2DD29753" w14:textId="77777777" w:rsidR="001A4191" w:rsidRDefault="001A4191" w:rsidP="001A4191">
      <w:pPr>
        <w:pStyle w:val="Puslapioinaostekstas"/>
        <w:tabs>
          <w:tab w:val="left" w:pos="9639"/>
        </w:tabs>
        <w:spacing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0304151C" w14:textId="77777777" w:rsidR="001A4191" w:rsidRDefault="001A4191" w:rsidP="001A4191">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sidR="00BE5C5C">
          <w:rPr>
            <w:noProof/>
          </w:rPr>
          <w:t>3</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19745CE"/>
    <w:multiLevelType w:val="hybridMultilevel"/>
    <w:tmpl w:val="5A168252"/>
    <w:lvl w:ilvl="0" w:tplc="696484F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0601D1A"/>
    <w:multiLevelType w:val="hybridMultilevel"/>
    <w:tmpl w:val="038A08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9D80DF5"/>
    <w:multiLevelType w:val="hybridMultilevel"/>
    <w:tmpl w:val="916A2E64"/>
    <w:lvl w:ilvl="0" w:tplc="531E3B9E">
      <w:start w:val="1"/>
      <w:numFmt w:val="decimal"/>
      <w:lvlText w:val="%1."/>
      <w:lvlJc w:val="left"/>
      <w:pPr>
        <w:ind w:left="360" w:hanging="360"/>
      </w:pPr>
      <w:rPr>
        <w:rFonts w:hint="default"/>
        <w:color w:val="000000"/>
      </w:rPr>
    </w:lvl>
    <w:lvl w:ilvl="1" w:tplc="04270019">
      <w:start w:val="1"/>
      <w:numFmt w:val="lowerLetter"/>
      <w:lvlText w:val="%2."/>
      <w:lvlJc w:val="left"/>
      <w:pPr>
        <w:ind w:left="36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60604432">
    <w:abstractNumId w:val="0"/>
  </w:num>
  <w:num w:numId="2" w16cid:durableId="1382317692">
    <w:abstractNumId w:val="5"/>
  </w:num>
  <w:num w:numId="3" w16cid:durableId="1074161449">
    <w:abstractNumId w:val="3"/>
  </w:num>
  <w:num w:numId="4" w16cid:durableId="93987325">
    <w:abstractNumId w:val="7"/>
  </w:num>
  <w:num w:numId="5" w16cid:durableId="1042940249">
    <w:abstractNumId w:val="6"/>
  </w:num>
  <w:num w:numId="6" w16cid:durableId="18168037">
    <w:abstractNumId w:val="4"/>
  </w:num>
  <w:num w:numId="7" w16cid:durableId="934829663">
    <w:abstractNumId w:val="1"/>
  </w:num>
  <w:num w:numId="8" w16cid:durableId="2137794939">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F53"/>
    <w:rsid w:val="00001073"/>
    <w:rsid w:val="000010DA"/>
    <w:rsid w:val="00001CCF"/>
    <w:rsid w:val="00002C8A"/>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D5A"/>
    <w:rsid w:val="00040233"/>
    <w:rsid w:val="00040C0F"/>
    <w:rsid w:val="00040EC2"/>
    <w:rsid w:val="0004137F"/>
    <w:rsid w:val="000423C7"/>
    <w:rsid w:val="000425A4"/>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609"/>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9ED"/>
    <w:rsid w:val="000A1B88"/>
    <w:rsid w:val="000A1E34"/>
    <w:rsid w:val="000A2CBA"/>
    <w:rsid w:val="000A3108"/>
    <w:rsid w:val="000A3191"/>
    <w:rsid w:val="000A3A5E"/>
    <w:rsid w:val="000A519E"/>
    <w:rsid w:val="000A5738"/>
    <w:rsid w:val="000A5FB1"/>
    <w:rsid w:val="000A7BF8"/>
    <w:rsid w:val="000B0BE3"/>
    <w:rsid w:val="000B0CED"/>
    <w:rsid w:val="000B1465"/>
    <w:rsid w:val="000B1DB2"/>
    <w:rsid w:val="000B220A"/>
    <w:rsid w:val="000B24B0"/>
    <w:rsid w:val="000B265A"/>
    <w:rsid w:val="000B297F"/>
    <w:rsid w:val="000B2D3D"/>
    <w:rsid w:val="000B2D4B"/>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89A"/>
    <w:rsid w:val="000F1287"/>
    <w:rsid w:val="000F1809"/>
    <w:rsid w:val="000F1C8C"/>
    <w:rsid w:val="000F2282"/>
    <w:rsid w:val="000F28A5"/>
    <w:rsid w:val="000F32EB"/>
    <w:rsid w:val="000F3A0F"/>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6AB"/>
    <w:rsid w:val="00107A04"/>
    <w:rsid w:val="00107DDA"/>
    <w:rsid w:val="0011199A"/>
    <w:rsid w:val="001123D0"/>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3F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1132"/>
    <w:rsid w:val="00142352"/>
    <w:rsid w:val="001424F3"/>
    <w:rsid w:val="00142B0C"/>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575AB"/>
    <w:rsid w:val="001607EC"/>
    <w:rsid w:val="00164443"/>
    <w:rsid w:val="001647BD"/>
    <w:rsid w:val="0016665C"/>
    <w:rsid w:val="001666D5"/>
    <w:rsid w:val="00167555"/>
    <w:rsid w:val="00167B99"/>
    <w:rsid w:val="00167E09"/>
    <w:rsid w:val="00171C73"/>
    <w:rsid w:val="00171F94"/>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C1D"/>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3E75"/>
    <w:rsid w:val="001B50F3"/>
    <w:rsid w:val="001B5E3F"/>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1828"/>
    <w:rsid w:val="001E250F"/>
    <w:rsid w:val="001E2BC5"/>
    <w:rsid w:val="001E2D34"/>
    <w:rsid w:val="001E4D4B"/>
    <w:rsid w:val="001E52C0"/>
    <w:rsid w:val="001E695A"/>
    <w:rsid w:val="001E763B"/>
    <w:rsid w:val="001E76C7"/>
    <w:rsid w:val="001E7E24"/>
    <w:rsid w:val="001F04C1"/>
    <w:rsid w:val="001F1643"/>
    <w:rsid w:val="001F1D6C"/>
    <w:rsid w:val="001F1FB1"/>
    <w:rsid w:val="001F2905"/>
    <w:rsid w:val="001F2E11"/>
    <w:rsid w:val="001F2EB6"/>
    <w:rsid w:val="001F3174"/>
    <w:rsid w:val="001F5180"/>
    <w:rsid w:val="001F568A"/>
    <w:rsid w:val="001F5BA5"/>
    <w:rsid w:val="001F6508"/>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4FB4"/>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89D"/>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2619"/>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0D1F"/>
    <w:rsid w:val="002B144C"/>
    <w:rsid w:val="002B189A"/>
    <w:rsid w:val="002B19CD"/>
    <w:rsid w:val="002B3F04"/>
    <w:rsid w:val="002B42DA"/>
    <w:rsid w:val="002B4DFD"/>
    <w:rsid w:val="002B6B9E"/>
    <w:rsid w:val="002B7D13"/>
    <w:rsid w:val="002C117D"/>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6912"/>
    <w:rsid w:val="002F7D23"/>
    <w:rsid w:val="00300091"/>
    <w:rsid w:val="00300A60"/>
    <w:rsid w:val="00300FEF"/>
    <w:rsid w:val="00301185"/>
    <w:rsid w:val="0030230E"/>
    <w:rsid w:val="003025C8"/>
    <w:rsid w:val="003049FC"/>
    <w:rsid w:val="00304E45"/>
    <w:rsid w:val="00305876"/>
    <w:rsid w:val="003063CC"/>
    <w:rsid w:val="00306D9F"/>
    <w:rsid w:val="00306F87"/>
    <w:rsid w:val="003074D1"/>
    <w:rsid w:val="00307CAA"/>
    <w:rsid w:val="0031000F"/>
    <w:rsid w:val="003101E1"/>
    <w:rsid w:val="00310DEF"/>
    <w:rsid w:val="0031109D"/>
    <w:rsid w:val="0031284C"/>
    <w:rsid w:val="00313C60"/>
    <w:rsid w:val="0031420A"/>
    <w:rsid w:val="00314BA9"/>
    <w:rsid w:val="003155D3"/>
    <w:rsid w:val="00315E57"/>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0F3A"/>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476E"/>
    <w:rsid w:val="00365384"/>
    <w:rsid w:val="003660B8"/>
    <w:rsid w:val="003671C3"/>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66A"/>
    <w:rsid w:val="00382939"/>
    <w:rsid w:val="00382B76"/>
    <w:rsid w:val="003849A9"/>
    <w:rsid w:val="00384F5A"/>
    <w:rsid w:val="00386A7C"/>
    <w:rsid w:val="003877F2"/>
    <w:rsid w:val="003878F0"/>
    <w:rsid w:val="003903FB"/>
    <w:rsid w:val="0039114B"/>
    <w:rsid w:val="003918AE"/>
    <w:rsid w:val="00392458"/>
    <w:rsid w:val="003928E6"/>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553"/>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E45"/>
    <w:rsid w:val="003D35C4"/>
    <w:rsid w:val="003D3902"/>
    <w:rsid w:val="003D3D6B"/>
    <w:rsid w:val="003D3F5F"/>
    <w:rsid w:val="003D5240"/>
    <w:rsid w:val="003D5A05"/>
    <w:rsid w:val="003D5EC9"/>
    <w:rsid w:val="003D6258"/>
    <w:rsid w:val="003D6501"/>
    <w:rsid w:val="003D73C2"/>
    <w:rsid w:val="003E0731"/>
    <w:rsid w:val="003E0A08"/>
    <w:rsid w:val="003E0FEA"/>
    <w:rsid w:val="003E1026"/>
    <w:rsid w:val="003E1160"/>
    <w:rsid w:val="003E1371"/>
    <w:rsid w:val="003E1D40"/>
    <w:rsid w:val="003E2296"/>
    <w:rsid w:val="003E23F7"/>
    <w:rsid w:val="003E3871"/>
    <w:rsid w:val="003E436D"/>
    <w:rsid w:val="003E4C10"/>
    <w:rsid w:val="003E4DB9"/>
    <w:rsid w:val="003E4E8A"/>
    <w:rsid w:val="003E51C1"/>
    <w:rsid w:val="003E6FE5"/>
    <w:rsid w:val="003E713F"/>
    <w:rsid w:val="003E78BC"/>
    <w:rsid w:val="003F092C"/>
    <w:rsid w:val="003F0DA7"/>
    <w:rsid w:val="003F139A"/>
    <w:rsid w:val="003F1531"/>
    <w:rsid w:val="003F18FD"/>
    <w:rsid w:val="003F246A"/>
    <w:rsid w:val="003F2587"/>
    <w:rsid w:val="003F25CB"/>
    <w:rsid w:val="003F2E3E"/>
    <w:rsid w:val="003F3617"/>
    <w:rsid w:val="003F3EFE"/>
    <w:rsid w:val="003F3FC9"/>
    <w:rsid w:val="003F4831"/>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A2D"/>
    <w:rsid w:val="00410CE7"/>
    <w:rsid w:val="00411BD7"/>
    <w:rsid w:val="0041208A"/>
    <w:rsid w:val="0041359A"/>
    <w:rsid w:val="00413D2E"/>
    <w:rsid w:val="004147BD"/>
    <w:rsid w:val="00414B50"/>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5ED3"/>
    <w:rsid w:val="00436201"/>
    <w:rsid w:val="00436C5B"/>
    <w:rsid w:val="00440394"/>
    <w:rsid w:val="004404B3"/>
    <w:rsid w:val="00440809"/>
    <w:rsid w:val="00440E78"/>
    <w:rsid w:val="00441581"/>
    <w:rsid w:val="004419AE"/>
    <w:rsid w:val="00441ACD"/>
    <w:rsid w:val="00443DE5"/>
    <w:rsid w:val="00443FA8"/>
    <w:rsid w:val="00443FEB"/>
    <w:rsid w:val="00444DC8"/>
    <w:rsid w:val="0044540D"/>
    <w:rsid w:val="00446913"/>
    <w:rsid w:val="00446C92"/>
    <w:rsid w:val="00447B36"/>
    <w:rsid w:val="00447D54"/>
    <w:rsid w:val="00450767"/>
    <w:rsid w:val="00450E09"/>
    <w:rsid w:val="004511A8"/>
    <w:rsid w:val="004512A8"/>
    <w:rsid w:val="00451E77"/>
    <w:rsid w:val="004525F0"/>
    <w:rsid w:val="0045276F"/>
    <w:rsid w:val="00452C1D"/>
    <w:rsid w:val="00453770"/>
    <w:rsid w:val="0045559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04CB"/>
    <w:rsid w:val="00470972"/>
    <w:rsid w:val="00471043"/>
    <w:rsid w:val="004713B5"/>
    <w:rsid w:val="004720EA"/>
    <w:rsid w:val="0047216B"/>
    <w:rsid w:val="00472F7A"/>
    <w:rsid w:val="00472F8C"/>
    <w:rsid w:val="004730BE"/>
    <w:rsid w:val="0047509D"/>
    <w:rsid w:val="0047554A"/>
    <w:rsid w:val="004758C1"/>
    <w:rsid w:val="00475F9B"/>
    <w:rsid w:val="004766B5"/>
    <w:rsid w:val="0047687E"/>
    <w:rsid w:val="00477068"/>
    <w:rsid w:val="00477E28"/>
    <w:rsid w:val="00480673"/>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DD2"/>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191"/>
    <w:rsid w:val="004A6248"/>
    <w:rsid w:val="004A7485"/>
    <w:rsid w:val="004A7F0E"/>
    <w:rsid w:val="004B01D9"/>
    <w:rsid w:val="004B0E0C"/>
    <w:rsid w:val="004B1C98"/>
    <w:rsid w:val="004B219C"/>
    <w:rsid w:val="004B2B8B"/>
    <w:rsid w:val="004B2DE4"/>
    <w:rsid w:val="004B57E8"/>
    <w:rsid w:val="004B6BCA"/>
    <w:rsid w:val="004B6FBD"/>
    <w:rsid w:val="004B733F"/>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1999"/>
    <w:rsid w:val="004D248A"/>
    <w:rsid w:val="004D2FB8"/>
    <w:rsid w:val="004D30E2"/>
    <w:rsid w:val="004D459D"/>
    <w:rsid w:val="004D49FC"/>
    <w:rsid w:val="004D59EA"/>
    <w:rsid w:val="004D7B52"/>
    <w:rsid w:val="004D7DFA"/>
    <w:rsid w:val="004E00CC"/>
    <w:rsid w:val="004E05A2"/>
    <w:rsid w:val="004E07B2"/>
    <w:rsid w:val="004E0D09"/>
    <w:rsid w:val="004E1241"/>
    <w:rsid w:val="004E13EA"/>
    <w:rsid w:val="004E1FB0"/>
    <w:rsid w:val="004E2171"/>
    <w:rsid w:val="004E2550"/>
    <w:rsid w:val="004E3415"/>
    <w:rsid w:val="004E4023"/>
    <w:rsid w:val="004E442B"/>
    <w:rsid w:val="004E4612"/>
    <w:rsid w:val="004E47F9"/>
    <w:rsid w:val="004E5482"/>
    <w:rsid w:val="004E5A82"/>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84"/>
    <w:rsid w:val="004F6FEF"/>
    <w:rsid w:val="004F7943"/>
    <w:rsid w:val="005002B8"/>
    <w:rsid w:val="00500818"/>
    <w:rsid w:val="00500FED"/>
    <w:rsid w:val="00501200"/>
    <w:rsid w:val="005020EF"/>
    <w:rsid w:val="0050218B"/>
    <w:rsid w:val="0050224F"/>
    <w:rsid w:val="005032DE"/>
    <w:rsid w:val="005033DA"/>
    <w:rsid w:val="005035B0"/>
    <w:rsid w:val="00503A5B"/>
    <w:rsid w:val="00503A95"/>
    <w:rsid w:val="00503B4D"/>
    <w:rsid w:val="00503E5F"/>
    <w:rsid w:val="005047B8"/>
    <w:rsid w:val="00504AD9"/>
    <w:rsid w:val="0050534C"/>
    <w:rsid w:val="00506996"/>
    <w:rsid w:val="005070CC"/>
    <w:rsid w:val="005070F4"/>
    <w:rsid w:val="00507ED3"/>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17736"/>
    <w:rsid w:val="005209A8"/>
    <w:rsid w:val="005211CB"/>
    <w:rsid w:val="00521A8B"/>
    <w:rsid w:val="00522200"/>
    <w:rsid w:val="00522732"/>
    <w:rsid w:val="00523654"/>
    <w:rsid w:val="0052379D"/>
    <w:rsid w:val="0052470F"/>
    <w:rsid w:val="00524FAE"/>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37C"/>
    <w:rsid w:val="00541A24"/>
    <w:rsid w:val="005420ED"/>
    <w:rsid w:val="0054231A"/>
    <w:rsid w:val="00542A74"/>
    <w:rsid w:val="00543400"/>
    <w:rsid w:val="005448A6"/>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4FEA"/>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46"/>
    <w:rsid w:val="005806D2"/>
    <w:rsid w:val="0058102F"/>
    <w:rsid w:val="00581B14"/>
    <w:rsid w:val="00582A71"/>
    <w:rsid w:val="00583135"/>
    <w:rsid w:val="00583195"/>
    <w:rsid w:val="00583B84"/>
    <w:rsid w:val="005846F8"/>
    <w:rsid w:val="0058525D"/>
    <w:rsid w:val="005854A7"/>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54E"/>
    <w:rsid w:val="005C6C2A"/>
    <w:rsid w:val="005C6D8F"/>
    <w:rsid w:val="005C7B7A"/>
    <w:rsid w:val="005D080D"/>
    <w:rsid w:val="005D08AD"/>
    <w:rsid w:val="005D0BAB"/>
    <w:rsid w:val="005D0CCC"/>
    <w:rsid w:val="005D1EC0"/>
    <w:rsid w:val="005D280D"/>
    <w:rsid w:val="005D30B4"/>
    <w:rsid w:val="005D367D"/>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E85"/>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FE8"/>
    <w:rsid w:val="005F70E4"/>
    <w:rsid w:val="005F7EBF"/>
    <w:rsid w:val="006015A1"/>
    <w:rsid w:val="006015E1"/>
    <w:rsid w:val="00601B91"/>
    <w:rsid w:val="00601DD0"/>
    <w:rsid w:val="0060200D"/>
    <w:rsid w:val="00603E31"/>
    <w:rsid w:val="006041B7"/>
    <w:rsid w:val="00605D03"/>
    <w:rsid w:val="00606CBD"/>
    <w:rsid w:val="00607C46"/>
    <w:rsid w:val="0061128F"/>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448B"/>
    <w:rsid w:val="00685C49"/>
    <w:rsid w:val="00687997"/>
    <w:rsid w:val="00687E47"/>
    <w:rsid w:val="0069058D"/>
    <w:rsid w:val="006912EA"/>
    <w:rsid w:val="00692635"/>
    <w:rsid w:val="00693C7B"/>
    <w:rsid w:val="00694911"/>
    <w:rsid w:val="00695EE3"/>
    <w:rsid w:val="006966D7"/>
    <w:rsid w:val="00696EED"/>
    <w:rsid w:val="006A02C4"/>
    <w:rsid w:val="006A0320"/>
    <w:rsid w:val="006A0559"/>
    <w:rsid w:val="006A19E0"/>
    <w:rsid w:val="006A1A30"/>
    <w:rsid w:val="006A200F"/>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3563"/>
    <w:rsid w:val="006B3FBF"/>
    <w:rsid w:val="006B4562"/>
    <w:rsid w:val="006B4773"/>
    <w:rsid w:val="006B4B0E"/>
    <w:rsid w:val="006B4D7E"/>
    <w:rsid w:val="006B5492"/>
    <w:rsid w:val="006B54CA"/>
    <w:rsid w:val="006B5692"/>
    <w:rsid w:val="006B56F2"/>
    <w:rsid w:val="006B57A2"/>
    <w:rsid w:val="006C176F"/>
    <w:rsid w:val="006C1CEA"/>
    <w:rsid w:val="006C29FF"/>
    <w:rsid w:val="006C2ED7"/>
    <w:rsid w:val="006C4A69"/>
    <w:rsid w:val="006C5438"/>
    <w:rsid w:val="006C5FDC"/>
    <w:rsid w:val="006C613D"/>
    <w:rsid w:val="006C6272"/>
    <w:rsid w:val="006C62A6"/>
    <w:rsid w:val="006C63B5"/>
    <w:rsid w:val="006D0977"/>
    <w:rsid w:val="006D1390"/>
    <w:rsid w:val="006D1BC0"/>
    <w:rsid w:val="006D2363"/>
    <w:rsid w:val="006D3202"/>
    <w:rsid w:val="006D3C8B"/>
    <w:rsid w:val="006D3FB5"/>
    <w:rsid w:val="006D463E"/>
    <w:rsid w:val="006D6694"/>
    <w:rsid w:val="006D67EE"/>
    <w:rsid w:val="006E04DD"/>
    <w:rsid w:val="006E05DF"/>
    <w:rsid w:val="006E0B4C"/>
    <w:rsid w:val="006E28D7"/>
    <w:rsid w:val="006E2957"/>
    <w:rsid w:val="006E2B14"/>
    <w:rsid w:val="006E42EC"/>
    <w:rsid w:val="006E533D"/>
    <w:rsid w:val="006E5769"/>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0D5"/>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922"/>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33D8"/>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0BFB"/>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57ABD"/>
    <w:rsid w:val="007611E9"/>
    <w:rsid w:val="00761429"/>
    <w:rsid w:val="00762480"/>
    <w:rsid w:val="0076284D"/>
    <w:rsid w:val="00764FD6"/>
    <w:rsid w:val="007654C6"/>
    <w:rsid w:val="00765F24"/>
    <w:rsid w:val="00766211"/>
    <w:rsid w:val="00766EAA"/>
    <w:rsid w:val="00771EC8"/>
    <w:rsid w:val="007720C2"/>
    <w:rsid w:val="007724D3"/>
    <w:rsid w:val="007731F0"/>
    <w:rsid w:val="007740AD"/>
    <w:rsid w:val="00774FA3"/>
    <w:rsid w:val="0077554C"/>
    <w:rsid w:val="0077565D"/>
    <w:rsid w:val="007763E1"/>
    <w:rsid w:val="00777670"/>
    <w:rsid w:val="007818FF"/>
    <w:rsid w:val="00782BF8"/>
    <w:rsid w:val="007834AA"/>
    <w:rsid w:val="00783536"/>
    <w:rsid w:val="00783C19"/>
    <w:rsid w:val="00784FD6"/>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CE"/>
    <w:rsid w:val="007976F5"/>
    <w:rsid w:val="007A059A"/>
    <w:rsid w:val="007A0F1C"/>
    <w:rsid w:val="007A10F1"/>
    <w:rsid w:val="007A130B"/>
    <w:rsid w:val="007A50A9"/>
    <w:rsid w:val="007A5BDA"/>
    <w:rsid w:val="007A769D"/>
    <w:rsid w:val="007A7D55"/>
    <w:rsid w:val="007A7E8A"/>
    <w:rsid w:val="007B12FF"/>
    <w:rsid w:val="007B185F"/>
    <w:rsid w:val="007B2236"/>
    <w:rsid w:val="007B2A01"/>
    <w:rsid w:val="007B2E75"/>
    <w:rsid w:val="007B39E1"/>
    <w:rsid w:val="007B4DFE"/>
    <w:rsid w:val="007B6219"/>
    <w:rsid w:val="007B6AEC"/>
    <w:rsid w:val="007C025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3491"/>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573C"/>
    <w:rsid w:val="007F6316"/>
    <w:rsid w:val="007F6402"/>
    <w:rsid w:val="007F65C2"/>
    <w:rsid w:val="007F6F26"/>
    <w:rsid w:val="007F7397"/>
    <w:rsid w:val="0080046E"/>
    <w:rsid w:val="0080269D"/>
    <w:rsid w:val="00802AA9"/>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66"/>
    <w:rsid w:val="008335C6"/>
    <w:rsid w:val="008339CC"/>
    <w:rsid w:val="00833AB8"/>
    <w:rsid w:val="00833C48"/>
    <w:rsid w:val="008344ED"/>
    <w:rsid w:val="008349ED"/>
    <w:rsid w:val="00834CBF"/>
    <w:rsid w:val="00834D3E"/>
    <w:rsid w:val="00835378"/>
    <w:rsid w:val="00835687"/>
    <w:rsid w:val="008368DA"/>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3DC8"/>
    <w:rsid w:val="00874383"/>
    <w:rsid w:val="00874691"/>
    <w:rsid w:val="00874F92"/>
    <w:rsid w:val="008753A8"/>
    <w:rsid w:val="00875609"/>
    <w:rsid w:val="00876258"/>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15B2"/>
    <w:rsid w:val="0089307B"/>
    <w:rsid w:val="008930CD"/>
    <w:rsid w:val="008931B4"/>
    <w:rsid w:val="0089331B"/>
    <w:rsid w:val="008933BC"/>
    <w:rsid w:val="00893C2B"/>
    <w:rsid w:val="00894FEF"/>
    <w:rsid w:val="00895FDB"/>
    <w:rsid w:val="008969D4"/>
    <w:rsid w:val="008971A9"/>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2FE3"/>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318"/>
    <w:rsid w:val="008D1798"/>
    <w:rsid w:val="008D277C"/>
    <w:rsid w:val="008D2C67"/>
    <w:rsid w:val="008D2D3D"/>
    <w:rsid w:val="008D3AE8"/>
    <w:rsid w:val="008D54CD"/>
    <w:rsid w:val="008D6F67"/>
    <w:rsid w:val="008D704D"/>
    <w:rsid w:val="008E0446"/>
    <w:rsid w:val="008E2035"/>
    <w:rsid w:val="008E3081"/>
    <w:rsid w:val="008E31B9"/>
    <w:rsid w:val="008E4A3C"/>
    <w:rsid w:val="008E4D14"/>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89C"/>
    <w:rsid w:val="00905F9E"/>
    <w:rsid w:val="00907AD4"/>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6EF"/>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502F5"/>
    <w:rsid w:val="0095251F"/>
    <w:rsid w:val="00952A6D"/>
    <w:rsid w:val="0095372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3F8"/>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7F2"/>
    <w:rsid w:val="00996FBB"/>
    <w:rsid w:val="009978CF"/>
    <w:rsid w:val="009A0886"/>
    <w:rsid w:val="009A180D"/>
    <w:rsid w:val="009A2A2B"/>
    <w:rsid w:val="009A2E1A"/>
    <w:rsid w:val="009A2F47"/>
    <w:rsid w:val="009A43BF"/>
    <w:rsid w:val="009A4BA9"/>
    <w:rsid w:val="009A6B2F"/>
    <w:rsid w:val="009A6B3A"/>
    <w:rsid w:val="009A7D11"/>
    <w:rsid w:val="009B2A8B"/>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6AF"/>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C7E7B"/>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3D03"/>
    <w:rsid w:val="009E43D5"/>
    <w:rsid w:val="009E46BC"/>
    <w:rsid w:val="009E4CD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361"/>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6EE"/>
    <w:rsid w:val="00A3699B"/>
    <w:rsid w:val="00A36CC9"/>
    <w:rsid w:val="00A36D58"/>
    <w:rsid w:val="00A37373"/>
    <w:rsid w:val="00A40F7C"/>
    <w:rsid w:val="00A4116A"/>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1C6E"/>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1EF4"/>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6768"/>
    <w:rsid w:val="00A97192"/>
    <w:rsid w:val="00A97EF0"/>
    <w:rsid w:val="00AA05AD"/>
    <w:rsid w:val="00AA1198"/>
    <w:rsid w:val="00AA137A"/>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278"/>
    <w:rsid w:val="00AB3B35"/>
    <w:rsid w:val="00AB47AB"/>
    <w:rsid w:val="00AB4E5F"/>
    <w:rsid w:val="00AB5541"/>
    <w:rsid w:val="00AB5657"/>
    <w:rsid w:val="00AB6ABE"/>
    <w:rsid w:val="00AB7367"/>
    <w:rsid w:val="00AB7432"/>
    <w:rsid w:val="00AB76FA"/>
    <w:rsid w:val="00AB7730"/>
    <w:rsid w:val="00AC0300"/>
    <w:rsid w:val="00AC0420"/>
    <w:rsid w:val="00AC086D"/>
    <w:rsid w:val="00AC1757"/>
    <w:rsid w:val="00AC2788"/>
    <w:rsid w:val="00AC2A50"/>
    <w:rsid w:val="00AC32A3"/>
    <w:rsid w:val="00AC3F25"/>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3B71"/>
    <w:rsid w:val="00B05A03"/>
    <w:rsid w:val="00B06374"/>
    <w:rsid w:val="00B07665"/>
    <w:rsid w:val="00B076FD"/>
    <w:rsid w:val="00B07D65"/>
    <w:rsid w:val="00B1096B"/>
    <w:rsid w:val="00B1123C"/>
    <w:rsid w:val="00B12512"/>
    <w:rsid w:val="00B13BAB"/>
    <w:rsid w:val="00B14544"/>
    <w:rsid w:val="00B15291"/>
    <w:rsid w:val="00B16439"/>
    <w:rsid w:val="00B16562"/>
    <w:rsid w:val="00B176FD"/>
    <w:rsid w:val="00B17BD9"/>
    <w:rsid w:val="00B17DBA"/>
    <w:rsid w:val="00B210DB"/>
    <w:rsid w:val="00B216AA"/>
    <w:rsid w:val="00B21AC5"/>
    <w:rsid w:val="00B21EFA"/>
    <w:rsid w:val="00B24214"/>
    <w:rsid w:val="00B2459A"/>
    <w:rsid w:val="00B24720"/>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F1E"/>
    <w:rsid w:val="00B4460C"/>
    <w:rsid w:val="00B4694C"/>
    <w:rsid w:val="00B4698A"/>
    <w:rsid w:val="00B4722C"/>
    <w:rsid w:val="00B47417"/>
    <w:rsid w:val="00B47C05"/>
    <w:rsid w:val="00B47EC3"/>
    <w:rsid w:val="00B50760"/>
    <w:rsid w:val="00B50A49"/>
    <w:rsid w:val="00B50E50"/>
    <w:rsid w:val="00B5221E"/>
    <w:rsid w:val="00B522AC"/>
    <w:rsid w:val="00B52705"/>
    <w:rsid w:val="00B5429E"/>
    <w:rsid w:val="00B5493F"/>
    <w:rsid w:val="00B54B5D"/>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3557"/>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4B7"/>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097"/>
    <w:rsid w:val="00BA31F7"/>
    <w:rsid w:val="00BA341F"/>
    <w:rsid w:val="00BA3D88"/>
    <w:rsid w:val="00BA4247"/>
    <w:rsid w:val="00BA4ACB"/>
    <w:rsid w:val="00BA4D96"/>
    <w:rsid w:val="00BA5539"/>
    <w:rsid w:val="00BA5935"/>
    <w:rsid w:val="00BA5C6D"/>
    <w:rsid w:val="00BA74D7"/>
    <w:rsid w:val="00BA77A6"/>
    <w:rsid w:val="00BB174C"/>
    <w:rsid w:val="00BB2F46"/>
    <w:rsid w:val="00BB3871"/>
    <w:rsid w:val="00BB3B0E"/>
    <w:rsid w:val="00BB3FAC"/>
    <w:rsid w:val="00BB45B4"/>
    <w:rsid w:val="00BB45DF"/>
    <w:rsid w:val="00BB4A57"/>
    <w:rsid w:val="00BB5270"/>
    <w:rsid w:val="00BB54F0"/>
    <w:rsid w:val="00BB657C"/>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D7457"/>
    <w:rsid w:val="00BE0903"/>
    <w:rsid w:val="00BE13D5"/>
    <w:rsid w:val="00BE1520"/>
    <w:rsid w:val="00BE1858"/>
    <w:rsid w:val="00BE3394"/>
    <w:rsid w:val="00BE378D"/>
    <w:rsid w:val="00BE3B73"/>
    <w:rsid w:val="00BE3C0E"/>
    <w:rsid w:val="00BE3EEA"/>
    <w:rsid w:val="00BE43A9"/>
    <w:rsid w:val="00BE4401"/>
    <w:rsid w:val="00BE5267"/>
    <w:rsid w:val="00BE598F"/>
    <w:rsid w:val="00BE5C5C"/>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3EBD"/>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61C6"/>
    <w:rsid w:val="00C3734E"/>
    <w:rsid w:val="00C373EA"/>
    <w:rsid w:val="00C37E50"/>
    <w:rsid w:val="00C4086D"/>
    <w:rsid w:val="00C4181B"/>
    <w:rsid w:val="00C42315"/>
    <w:rsid w:val="00C42A0E"/>
    <w:rsid w:val="00C44E96"/>
    <w:rsid w:val="00C4527F"/>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0DA"/>
    <w:rsid w:val="00CA47CB"/>
    <w:rsid w:val="00CA5166"/>
    <w:rsid w:val="00CA65C6"/>
    <w:rsid w:val="00CA7F78"/>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3CA"/>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84"/>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20C8"/>
    <w:rsid w:val="00D1581F"/>
    <w:rsid w:val="00D159D2"/>
    <w:rsid w:val="00D1609F"/>
    <w:rsid w:val="00D16870"/>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CAF"/>
    <w:rsid w:val="00D61DED"/>
    <w:rsid w:val="00D62793"/>
    <w:rsid w:val="00D63110"/>
    <w:rsid w:val="00D63C94"/>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560"/>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165"/>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0A59"/>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05DF"/>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B9F"/>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0A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91C"/>
    <w:rsid w:val="00E375BF"/>
    <w:rsid w:val="00E3782C"/>
    <w:rsid w:val="00E37D44"/>
    <w:rsid w:val="00E405E7"/>
    <w:rsid w:val="00E407FC"/>
    <w:rsid w:val="00E409A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32C9"/>
    <w:rsid w:val="00E54BE2"/>
    <w:rsid w:val="00E55E1A"/>
    <w:rsid w:val="00E55E31"/>
    <w:rsid w:val="00E56BA8"/>
    <w:rsid w:val="00E57BC3"/>
    <w:rsid w:val="00E6008D"/>
    <w:rsid w:val="00E6084D"/>
    <w:rsid w:val="00E60B06"/>
    <w:rsid w:val="00E615AD"/>
    <w:rsid w:val="00E61D90"/>
    <w:rsid w:val="00E62E95"/>
    <w:rsid w:val="00E6377B"/>
    <w:rsid w:val="00E6378C"/>
    <w:rsid w:val="00E63A8A"/>
    <w:rsid w:val="00E63E0C"/>
    <w:rsid w:val="00E640C9"/>
    <w:rsid w:val="00E64158"/>
    <w:rsid w:val="00E6426D"/>
    <w:rsid w:val="00E6448D"/>
    <w:rsid w:val="00E64E99"/>
    <w:rsid w:val="00E655C9"/>
    <w:rsid w:val="00E655D1"/>
    <w:rsid w:val="00E65C12"/>
    <w:rsid w:val="00E65E3A"/>
    <w:rsid w:val="00E65FA9"/>
    <w:rsid w:val="00E660CD"/>
    <w:rsid w:val="00E668C5"/>
    <w:rsid w:val="00E66BAA"/>
    <w:rsid w:val="00E70F60"/>
    <w:rsid w:val="00E71759"/>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0E7"/>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3D1"/>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029"/>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4C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6E99"/>
    <w:rsid w:val="00F77250"/>
    <w:rsid w:val="00F7725C"/>
    <w:rsid w:val="00F777C9"/>
    <w:rsid w:val="00F77B99"/>
    <w:rsid w:val="00F80768"/>
    <w:rsid w:val="00F81415"/>
    <w:rsid w:val="00F81F56"/>
    <w:rsid w:val="00F8218F"/>
    <w:rsid w:val="00F82C3C"/>
    <w:rsid w:val="00F83243"/>
    <w:rsid w:val="00F83398"/>
    <w:rsid w:val="00F84093"/>
    <w:rsid w:val="00F84623"/>
    <w:rsid w:val="00F84C15"/>
    <w:rsid w:val="00F85285"/>
    <w:rsid w:val="00F85F5F"/>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AEC"/>
    <w:rsid w:val="00FA4B39"/>
    <w:rsid w:val="00FA56CE"/>
    <w:rsid w:val="00FA659D"/>
    <w:rsid w:val="00FA675B"/>
    <w:rsid w:val="00FA7142"/>
    <w:rsid w:val="00FB00BA"/>
    <w:rsid w:val="00FB0339"/>
    <w:rsid w:val="00FB10F0"/>
    <w:rsid w:val="00FB161B"/>
    <w:rsid w:val="00FB1FBE"/>
    <w:rsid w:val="00FB20EC"/>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14C0"/>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006"/>
    <w:rsid w:val="00FF0550"/>
    <w:rsid w:val="00FF0594"/>
    <w:rsid w:val="00FF05F7"/>
    <w:rsid w:val="00FF116E"/>
    <w:rsid w:val="00FF1377"/>
    <w:rsid w:val="00FF17CE"/>
    <w:rsid w:val="00FF1E8D"/>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0013077">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11011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61835705">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2963909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702475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E62D1"/>
    <w:rsid w:val="001251FC"/>
    <w:rsid w:val="00127A9E"/>
    <w:rsid w:val="001D4407"/>
    <w:rsid w:val="001E3B26"/>
    <w:rsid w:val="0023489D"/>
    <w:rsid w:val="00295EF8"/>
    <w:rsid w:val="002C1509"/>
    <w:rsid w:val="003661A6"/>
    <w:rsid w:val="003877F2"/>
    <w:rsid w:val="00430113"/>
    <w:rsid w:val="004404B3"/>
    <w:rsid w:val="00460C76"/>
    <w:rsid w:val="0046126A"/>
    <w:rsid w:val="004B733F"/>
    <w:rsid w:val="004D38E9"/>
    <w:rsid w:val="00503A95"/>
    <w:rsid w:val="005F6FE8"/>
    <w:rsid w:val="0061128F"/>
    <w:rsid w:val="00652F79"/>
    <w:rsid w:val="006D77F5"/>
    <w:rsid w:val="00731487"/>
    <w:rsid w:val="0078514A"/>
    <w:rsid w:val="007C7D73"/>
    <w:rsid w:val="007F25D7"/>
    <w:rsid w:val="00810A25"/>
    <w:rsid w:val="00815C42"/>
    <w:rsid w:val="008D1318"/>
    <w:rsid w:val="008D6E2A"/>
    <w:rsid w:val="00906FC8"/>
    <w:rsid w:val="00926BF1"/>
    <w:rsid w:val="009520DA"/>
    <w:rsid w:val="009663F8"/>
    <w:rsid w:val="00975C18"/>
    <w:rsid w:val="00977CD3"/>
    <w:rsid w:val="009C5E39"/>
    <w:rsid w:val="009E6FBD"/>
    <w:rsid w:val="00A02E8E"/>
    <w:rsid w:val="00A51C6E"/>
    <w:rsid w:val="00A87851"/>
    <w:rsid w:val="00A96768"/>
    <w:rsid w:val="00AD09B5"/>
    <w:rsid w:val="00B02DFF"/>
    <w:rsid w:val="00B031BD"/>
    <w:rsid w:val="00B604DE"/>
    <w:rsid w:val="00B70DD9"/>
    <w:rsid w:val="00B944B7"/>
    <w:rsid w:val="00BA3097"/>
    <w:rsid w:val="00BE378D"/>
    <w:rsid w:val="00C64F5A"/>
    <w:rsid w:val="00CD27B6"/>
    <w:rsid w:val="00CF4CEB"/>
    <w:rsid w:val="00D1288B"/>
    <w:rsid w:val="00E016CD"/>
    <w:rsid w:val="00E240AC"/>
    <w:rsid w:val="00E3691C"/>
    <w:rsid w:val="00E464CE"/>
    <w:rsid w:val="00E532C9"/>
    <w:rsid w:val="00EF6792"/>
    <w:rsid w:val="00F630B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F4158C-78FA-4ABC-9BFD-2BB7F29A11B2}">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Pages>
  <Words>4511</Words>
  <Characters>2572</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Gražina Gofman</cp:lastModifiedBy>
  <cp:revision>165</cp:revision>
  <cp:lastPrinted>2021-11-02T20:49:00Z</cp:lastPrinted>
  <dcterms:created xsi:type="dcterms:W3CDTF">2023-05-11T10:23:00Z</dcterms:created>
  <dcterms:modified xsi:type="dcterms:W3CDTF">2025-10-23T09:59:00Z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